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0325F4" w14:textId="52B0C474" w:rsidR="007C3CFD" w:rsidRPr="000A3573" w:rsidRDefault="008411B3" w:rsidP="000A3573">
      <w:pPr>
        <w:jc w:val="center"/>
        <w:rPr>
          <w:smallCaps/>
          <w:sz w:val="60"/>
          <w:szCs w:val="60"/>
        </w:rPr>
      </w:pPr>
      <w:r>
        <w:rPr>
          <w:b/>
          <w:bCs/>
          <w:smallCaps/>
          <w:sz w:val="60"/>
          <w:szCs w:val="60"/>
        </w:rPr>
        <w:t>1.</w:t>
      </w:r>
      <w:r>
        <w:rPr>
          <w:b/>
          <w:bCs/>
          <w:smallCaps/>
          <w:sz w:val="60"/>
          <w:szCs w:val="60"/>
        </w:rPr>
        <w:br/>
      </w:r>
      <w:proofErr w:type="spellStart"/>
      <w:r w:rsidR="00910360">
        <w:rPr>
          <w:b/>
          <w:bCs/>
          <w:smallCaps/>
          <w:sz w:val="60"/>
          <w:szCs w:val="60"/>
        </w:rPr>
        <w:t>Edgegar</w:t>
      </w:r>
      <w:proofErr w:type="spellEnd"/>
      <w:r w:rsidR="00910360">
        <w:rPr>
          <w:b/>
          <w:bCs/>
          <w:smallCaps/>
          <w:sz w:val="60"/>
          <w:szCs w:val="60"/>
        </w:rPr>
        <w:t xml:space="preserve"> and </w:t>
      </w:r>
      <w:proofErr w:type="spellStart"/>
      <w:r w:rsidR="00910360">
        <w:rPr>
          <w:b/>
          <w:bCs/>
          <w:smallCaps/>
          <w:sz w:val="60"/>
          <w:szCs w:val="60"/>
        </w:rPr>
        <w:t>Middleine</w:t>
      </w:r>
      <w:proofErr w:type="spellEnd"/>
    </w:p>
    <w:p w14:paraId="6CD3DB2D" w14:textId="77777777" w:rsidR="007C3CFD" w:rsidRDefault="007C3CFD" w:rsidP="007C3CFD">
      <w:pPr>
        <w:jc w:val="center"/>
        <w:rPr>
          <w:sz w:val="24"/>
          <w:szCs w:val="24"/>
        </w:rPr>
      </w:pPr>
      <w:r>
        <w:rPr>
          <w:noProof/>
          <w:sz w:val="24"/>
          <w:szCs w:val="24"/>
        </w:rPr>
        <w:drawing>
          <wp:inline distT="0" distB="0" distL="0" distR="0" wp14:anchorId="7D19F59D" wp14:editId="736251C7">
            <wp:extent cx="3466618" cy="1240064"/>
            <wp:effectExtent l="0" t="0" r="635" b="0"/>
            <wp:docPr id="1724047763" name="Picture 4" descr="The image depicts two cartoon characters, one with a red circle for a face and a blue circle for eyes, holding a plate of food, while the other has a smiley face and a plate with a sandwich, both looking at a grid of checkered til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4047763" name="Picture 4" descr="The image depicts two cartoon characters, one with a red circle for a face and a blue circle for eyes, holding a plate of food, while the other has a smiley face and a plate with a sandwich, both looking at a grid of checkered tiles.&#10;&#10;AI-generated content may be incorrec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479332" cy="1244612"/>
                    </a:xfrm>
                    <a:prstGeom prst="rect">
                      <a:avLst/>
                    </a:prstGeom>
                    <a:noFill/>
                    <a:ln>
                      <a:noFill/>
                    </a:ln>
                  </pic:spPr>
                </pic:pic>
              </a:graphicData>
            </a:graphic>
          </wp:inline>
        </w:drawing>
      </w:r>
    </w:p>
    <w:p w14:paraId="00460EA9" w14:textId="77777777" w:rsidR="007C3CFD" w:rsidRPr="000A3573" w:rsidRDefault="007C3CFD" w:rsidP="007C3CFD">
      <w:pPr>
        <w:rPr>
          <w:sz w:val="24"/>
          <w:szCs w:val="24"/>
        </w:rPr>
      </w:pPr>
      <w:r w:rsidRPr="000A3573">
        <w:rPr>
          <w:sz w:val="24"/>
          <w:szCs w:val="24"/>
        </w:rPr>
        <w:t>As it turns out, there are precisely two different rectangular pans that will give equal numbers of edge and middle brownies. What are they?</w:t>
      </w:r>
    </w:p>
    <w:p w14:paraId="4FBEEFCA" w14:textId="77777777" w:rsidR="005E2533" w:rsidRPr="00F77A9A" w:rsidRDefault="005E2533" w:rsidP="005E2533">
      <w:pPr>
        <w:rPr>
          <w:b/>
          <w:bCs/>
          <w:smallCaps/>
          <w:sz w:val="24"/>
          <w:szCs w:val="24"/>
        </w:rPr>
      </w:pPr>
    </w:p>
    <w:p w14:paraId="6BC499D5" w14:textId="52B3C940" w:rsidR="007C3CFD" w:rsidRPr="00660319" w:rsidRDefault="00660319" w:rsidP="007C3CFD">
      <w:pPr>
        <w:jc w:val="center"/>
        <w:rPr>
          <w:b/>
          <w:bCs/>
          <w:smallCaps/>
          <w:sz w:val="48"/>
          <w:szCs w:val="48"/>
        </w:rPr>
      </w:pPr>
      <w:r>
        <w:rPr>
          <w:b/>
          <w:bCs/>
          <w:smallCaps/>
          <w:sz w:val="48"/>
          <w:szCs w:val="48"/>
        </w:rPr>
        <w:t>Solution</w:t>
      </w:r>
    </w:p>
    <w:p w14:paraId="704E7C62" w14:textId="41A7687A" w:rsidR="007C3CFD" w:rsidRDefault="007C3CFD" w:rsidP="007C3CFD">
      <w:pPr>
        <w:rPr>
          <w:sz w:val="24"/>
          <w:szCs w:val="24"/>
        </w:rPr>
      </w:pPr>
      <w:r>
        <w:rPr>
          <w:sz w:val="24"/>
          <w:szCs w:val="24"/>
        </w:rPr>
        <w:t xml:space="preserve">The two pans are </w:t>
      </w:r>
      <w:r w:rsidRPr="00857083">
        <w:rPr>
          <w:b/>
          <w:bCs/>
          <w:sz w:val="24"/>
          <w:szCs w:val="24"/>
        </w:rPr>
        <w:t>6</w:t>
      </w:r>
      <w:r w:rsidR="00857083" w:rsidRPr="00857083">
        <w:rPr>
          <w:b/>
          <w:bCs/>
          <w:sz w:val="24"/>
          <w:szCs w:val="24"/>
        </w:rPr>
        <w:t xml:space="preserve"> </w:t>
      </w:r>
      <w:r w:rsidRPr="00857083">
        <w:rPr>
          <w:b/>
          <w:bCs/>
          <w:sz w:val="24"/>
          <w:szCs w:val="24"/>
        </w:rPr>
        <w:t>x</w:t>
      </w:r>
      <w:r w:rsidR="00857083" w:rsidRPr="00857083">
        <w:rPr>
          <w:b/>
          <w:bCs/>
          <w:sz w:val="24"/>
          <w:szCs w:val="24"/>
        </w:rPr>
        <w:t xml:space="preserve"> </w:t>
      </w:r>
      <w:r w:rsidRPr="00857083">
        <w:rPr>
          <w:b/>
          <w:bCs/>
          <w:sz w:val="24"/>
          <w:szCs w:val="24"/>
        </w:rPr>
        <w:t>8</w:t>
      </w:r>
      <w:r>
        <w:rPr>
          <w:sz w:val="24"/>
          <w:szCs w:val="24"/>
        </w:rPr>
        <w:t xml:space="preserve"> (yielding 48 brownies) and </w:t>
      </w:r>
      <w:r w:rsidRPr="00857083">
        <w:rPr>
          <w:b/>
          <w:bCs/>
          <w:sz w:val="24"/>
          <w:szCs w:val="24"/>
        </w:rPr>
        <w:t>5</w:t>
      </w:r>
      <w:r w:rsidR="00857083" w:rsidRPr="00857083">
        <w:rPr>
          <w:b/>
          <w:bCs/>
          <w:sz w:val="24"/>
          <w:szCs w:val="24"/>
        </w:rPr>
        <w:t xml:space="preserve"> </w:t>
      </w:r>
      <w:r w:rsidRPr="00857083">
        <w:rPr>
          <w:b/>
          <w:bCs/>
          <w:sz w:val="24"/>
          <w:szCs w:val="24"/>
        </w:rPr>
        <w:t>x</w:t>
      </w:r>
      <w:r w:rsidR="00857083" w:rsidRPr="00857083">
        <w:rPr>
          <w:b/>
          <w:bCs/>
          <w:sz w:val="24"/>
          <w:szCs w:val="24"/>
        </w:rPr>
        <w:t xml:space="preserve"> </w:t>
      </w:r>
      <w:r w:rsidRPr="00857083">
        <w:rPr>
          <w:b/>
          <w:bCs/>
          <w:sz w:val="24"/>
          <w:szCs w:val="24"/>
        </w:rPr>
        <w:t>12</w:t>
      </w:r>
      <w:r>
        <w:rPr>
          <w:sz w:val="24"/>
          <w:szCs w:val="24"/>
        </w:rPr>
        <w:t xml:space="preserve"> (yielding 60 brownies).</w:t>
      </w:r>
    </w:p>
    <w:p w14:paraId="0E06AD1F" w14:textId="77777777" w:rsidR="007C3CFD" w:rsidRDefault="007C3CFD" w:rsidP="007C3CFD">
      <w:pPr>
        <w:jc w:val="center"/>
        <w:rPr>
          <w:sz w:val="24"/>
          <w:szCs w:val="24"/>
        </w:rPr>
      </w:pPr>
      <w:r>
        <w:rPr>
          <w:noProof/>
          <w:sz w:val="24"/>
          <w:szCs w:val="24"/>
        </w:rPr>
        <w:drawing>
          <wp:inline distT="0" distB="0" distL="0" distR="0" wp14:anchorId="6A4AEFC1" wp14:editId="14123647">
            <wp:extent cx="5094556" cy="1824037"/>
            <wp:effectExtent l="0" t="0" r="0" b="5080"/>
            <wp:docPr id="712142935" name="Picture 1" descr="The diagram illustrates a layout with two rectangles, one with a 24-edge and another with a 30-edge, both featuring a 30-middle sectio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2142935" name="Picture 1" descr="The diagram illustrates a layout with two rectangles, one with a 24-edge and another with a 30-edge, both featuring a 30-middle section.&#10;&#10;AI-generated content may be incorrec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113186" cy="1830707"/>
                    </a:xfrm>
                    <a:prstGeom prst="rect">
                      <a:avLst/>
                    </a:prstGeom>
                    <a:noFill/>
                    <a:ln>
                      <a:noFill/>
                    </a:ln>
                  </pic:spPr>
                </pic:pic>
              </a:graphicData>
            </a:graphic>
          </wp:inline>
        </w:drawing>
      </w:r>
    </w:p>
    <w:p w14:paraId="5EFC9ED4" w14:textId="77777777" w:rsidR="000A3573" w:rsidRDefault="000A3573" w:rsidP="007C3CFD">
      <w:pPr>
        <w:jc w:val="center"/>
        <w:rPr>
          <w:sz w:val="24"/>
          <w:szCs w:val="24"/>
        </w:rPr>
      </w:pPr>
    </w:p>
    <w:p w14:paraId="29076400" w14:textId="54872705" w:rsidR="008411B3" w:rsidRPr="000A3573" w:rsidRDefault="008411B3" w:rsidP="008411B3">
      <w:pPr>
        <w:jc w:val="center"/>
        <w:rPr>
          <w:smallCaps/>
          <w:sz w:val="60"/>
          <w:szCs w:val="60"/>
        </w:rPr>
      </w:pPr>
      <w:r>
        <w:rPr>
          <w:b/>
          <w:bCs/>
          <w:smallCaps/>
          <w:sz w:val="48"/>
          <w:szCs w:val="48"/>
        </w:rPr>
        <w:br w:type="column"/>
      </w:r>
      <w:r>
        <w:rPr>
          <w:b/>
          <w:bCs/>
          <w:smallCaps/>
          <w:sz w:val="60"/>
          <w:szCs w:val="60"/>
        </w:rPr>
        <w:lastRenderedPageBreak/>
        <w:t>2.</w:t>
      </w:r>
      <w:r>
        <w:rPr>
          <w:b/>
          <w:bCs/>
          <w:smallCaps/>
          <w:sz w:val="60"/>
          <w:szCs w:val="60"/>
        </w:rPr>
        <w:br/>
      </w:r>
      <w:r w:rsidR="00A277A6">
        <w:rPr>
          <w:b/>
          <w:bCs/>
          <w:smallCaps/>
          <w:sz w:val="60"/>
          <w:szCs w:val="60"/>
        </w:rPr>
        <w:t>Proving It</w:t>
      </w:r>
    </w:p>
    <w:p w14:paraId="0529A0B8" w14:textId="498B019B" w:rsidR="008411B3" w:rsidRDefault="008411B3" w:rsidP="008411B3">
      <w:pPr>
        <w:rPr>
          <w:b/>
          <w:bCs/>
          <w:smallCaps/>
          <w:sz w:val="48"/>
          <w:szCs w:val="48"/>
        </w:rPr>
      </w:pPr>
      <w:r>
        <w:rPr>
          <w:sz w:val="24"/>
          <w:szCs w:val="24"/>
        </w:rPr>
        <w:t>Can you prove that these are the only two solutions?</w:t>
      </w:r>
    </w:p>
    <w:p w14:paraId="071C7F86" w14:textId="77777777" w:rsidR="008411B3" w:rsidRDefault="008411B3" w:rsidP="000A3573">
      <w:pPr>
        <w:jc w:val="center"/>
        <w:rPr>
          <w:b/>
          <w:bCs/>
          <w:smallCaps/>
          <w:sz w:val="48"/>
          <w:szCs w:val="48"/>
        </w:rPr>
      </w:pPr>
    </w:p>
    <w:p w14:paraId="580227C2" w14:textId="4D1ADE59" w:rsidR="000A3573" w:rsidRPr="00660319" w:rsidRDefault="00CA7EFB" w:rsidP="000A3573">
      <w:pPr>
        <w:jc w:val="center"/>
        <w:rPr>
          <w:b/>
          <w:bCs/>
          <w:smallCaps/>
          <w:sz w:val="48"/>
          <w:szCs w:val="48"/>
        </w:rPr>
      </w:pPr>
      <w:r>
        <w:rPr>
          <w:b/>
          <w:bCs/>
          <w:smallCaps/>
          <w:sz w:val="48"/>
          <w:szCs w:val="48"/>
        </w:rPr>
        <w:t>Proof</w:t>
      </w:r>
    </w:p>
    <w:p w14:paraId="2DE75C7D" w14:textId="77777777" w:rsidR="008411B3" w:rsidRDefault="008411B3" w:rsidP="008411B3">
      <w:pPr>
        <w:rPr>
          <w:sz w:val="24"/>
          <w:szCs w:val="24"/>
        </w:rPr>
      </w:pPr>
      <w:r>
        <w:rPr>
          <w:sz w:val="24"/>
          <w:szCs w:val="24"/>
        </w:rPr>
        <w:t xml:space="preserve">Say the whole pan is </w:t>
      </w:r>
      <w:proofErr w:type="spellStart"/>
      <w:r>
        <w:rPr>
          <w:sz w:val="24"/>
          <w:szCs w:val="24"/>
        </w:rPr>
        <w:t>MxN</w:t>
      </w:r>
      <w:proofErr w:type="spellEnd"/>
      <w:r>
        <w:rPr>
          <w:sz w:val="24"/>
          <w:szCs w:val="24"/>
        </w:rPr>
        <w:t xml:space="preserve">, with M being the smaller dimension. We require that the whole pan be precisely double the interior; that is, </w:t>
      </w:r>
      <w:proofErr w:type="spellStart"/>
      <w:r>
        <w:rPr>
          <w:sz w:val="24"/>
          <w:szCs w:val="24"/>
        </w:rPr>
        <w:t>MxN</w:t>
      </w:r>
      <w:proofErr w:type="spellEnd"/>
      <w:r>
        <w:rPr>
          <w:sz w:val="24"/>
          <w:szCs w:val="24"/>
        </w:rPr>
        <w:t xml:space="preserve"> = 2(M – </w:t>
      </w:r>
      <w:proofErr w:type="gramStart"/>
      <w:r>
        <w:rPr>
          <w:sz w:val="24"/>
          <w:szCs w:val="24"/>
        </w:rPr>
        <w:t>2)(</w:t>
      </w:r>
      <w:proofErr w:type="gramEnd"/>
      <w:r>
        <w:rPr>
          <w:sz w:val="24"/>
          <w:szCs w:val="24"/>
        </w:rPr>
        <w:t>N – 2).</w:t>
      </w:r>
    </w:p>
    <w:p w14:paraId="1FD3ED52" w14:textId="77777777" w:rsidR="008411B3" w:rsidRDefault="008411B3" w:rsidP="008411B3">
      <w:pPr>
        <w:rPr>
          <w:sz w:val="24"/>
          <w:szCs w:val="24"/>
        </w:rPr>
      </w:pPr>
      <w:r>
        <w:rPr>
          <w:sz w:val="24"/>
          <w:szCs w:val="24"/>
        </w:rPr>
        <w:t>This cannot occur if M = 2 (because there’s no interior at all).</w:t>
      </w:r>
    </w:p>
    <w:p w14:paraId="20442853" w14:textId="77777777" w:rsidR="008411B3" w:rsidRPr="0083598D" w:rsidRDefault="008411B3" w:rsidP="008411B3">
      <w:pPr>
        <w:jc w:val="center"/>
        <w:rPr>
          <w:color w:val="EE0000"/>
          <w:sz w:val="24"/>
          <w:szCs w:val="24"/>
        </w:rPr>
      </w:pPr>
      <w:r w:rsidRPr="0083598D">
        <w:rPr>
          <w:noProof/>
          <w:color w:val="EE0000"/>
          <w:sz w:val="24"/>
          <w:szCs w:val="24"/>
        </w:rPr>
        <w:drawing>
          <wp:inline distT="0" distB="0" distL="0" distR="0" wp14:anchorId="0B891D0F" wp14:editId="262C703D">
            <wp:extent cx="3657600" cy="855785"/>
            <wp:effectExtent l="0" t="0" r="0" b="1905"/>
            <wp:docPr id="1629436687" name="Picture 2" descr="interio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9436687" name="Picture 2" descr="interior.&#10;&#10;AI-generated content may be incorrect."/>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b="76603"/>
                    <a:stretch>
                      <a:fillRect/>
                    </a:stretch>
                  </pic:blipFill>
                  <pic:spPr bwMode="auto">
                    <a:xfrm>
                      <a:off x="0" y="0"/>
                      <a:ext cx="3657600" cy="855785"/>
                    </a:xfrm>
                    <a:prstGeom prst="rect">
                      <a:avLst/>
                    </a:prstGeom>
                    <a:noFill/>
                    <a:ln>
                      <a:noFill/>
                    </a:ln>
                    <a:extLst>
                      <a:ext uri="{53640926-AAD7-44D8-BBD7-CCE9431645EC}">
                        <a14:shadowObscured xmlns:a14="http://schemas.microsoft.com/office/drawing/2010/main"/>
                      </a:ext>
                    </a:extLst>
                  </pic:spPr>
                </pic:pic>
              </a:graphicData>
            </a:graphic>
          </wp:inline>
        </w:drawing>
      </w:r>
    </w:p>
    <w:p w14:paraId="71CBC134" w14:textId="77777777" w:rsidR="008411B3" w:rsidRDefault="008411B3" w:rsidP="008411B3">
      <w:pPr>
        <w:rPr>
          <w:sz w:val="24"/>
          <w:szCs w:val="24"/>
        </w:rPr>
      </w:pPr>
      <w:r>
        <w:rPr>
          <w:sz w:val="24"/>
          <w:szCs w:val="24"/>
        </w:rPr>
        <w:t>Nor can it work with M = 3 (because the interior comprises only one row of brownies, and the exterior has two).</w:t>
      </w:r>
    </w:p>
    <w:p w14:paraId="30BFEBEA" w14:textId="77777777" w:rsidR="008411B3" w:rsidRPr="0083598D" w:rsidRDefault="008411B3" w:rsidP="008411B3">
      <w:pPr>
        <w:jc w:val="center"/>
        <w:rPr>
          <w:color w:val="EE0000"/>
          <w:sz w:val="24"/>
          <w:szCs w:val="24"/>
        </w:rPr>
      </w:pPr>
      <w:r w:rsidRPr="0083598D">
        <w:rPr>
          <w:noProof/>
          <w:color w:val="EE0000"/>
          <w:sz w:val="24"/>
          <w:szCs w:val="24"/>
        </w:rPr>
        <w:drawing>
          <wp:inline distT="0" distB="0" distL="0" distR="0" wp14:anchorId="11DA98F3" wp14:editId="0A2A4C04">
            <wp:extent cx="3657600" cy="1028598"/>
            <wp:effectExtent l="0" t="0" r="0" b="635"/>
            <wp:docPr id="737160903" name="Picture 4" descr="interio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7160903" name="Picture 4" descr="interior.&#10;&#10;AI-generated content may be incorrect."/>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t="30932" b="40946"/>
                    <a:stretch>
                      <a:fillRect/>
                    </a:stretch>
                  </pic:blipFill>
                  <pic:spPr bwMode="auto">
                    <a:xfrm>
                      <a:off x="0" y="0"/>
                      <a:ext cx="3657600" cy="1028598"/>
                    </a:xfrm>
                    <a:prstGeom prst="rect">
                      <a:avLst/>
                    </a:prstGeom>
                    <a:noFill/>
                    <a:ln>
                      <a:noFill/>
                    </a:ln>
                    <a:extLst>
                      <a:ext uri="{53640926-AAD7-44D8-BBD7-CCE9431645EC}">
                        <a14:shadowObscured xmlns:a14="http://schemas.microsoft.com/office/drawing/2010/main"/>
                      </a:ext>
                    </a:extLst>
                  </pic:spPr>
                </pic:pic>
              </a:graphicData>
            </a:graphic>
          </wp:inline>
        </w:drawing>
      </w:r>
    </w:p>
    <w:p w14:paraId="4DCA4BF2" w14:textId="77777777" w:rsidR="008411B3" w:rsidRDefault="008411B3" w:rsidP="008411B3">
      <w:pPr>
        <w:rPr>
          <w:sz w:val="24"/>
          <w:szCs w:val="24"/>
        </w:rPr>
      </w:pPr>
      <w:r>
        <w:rPr>
          <w:sz w:val="24"/>
          <w:szCs w:val="24"/>
        </w:rPr>
        <w:t>Nor even with M = 4 (in which case each column will have two edges and two middles, except for the first column and the last column, each with four edges and no middles).</w:t>
      </w:r>
    </w:p>
    <w:p w14:paraId="64D057E1" w14:textId="77777777" w:rsidR="008411B3" w:rsidRPr="00B40A9B" w:rsidRDefault="008411B3" w:rsidP="008411B3">
      <w:pPr>
        <w:jc w:val="center"/>
        <w:rPr>
          <w:color w:val="EE0000"/>
          <w:sz w:val="24"/>
          <w:szCs w:val="24"/>
        </w:rPr>
      </w:pPr>
      <w:r w:rsidRPr="0083598D">
        <w:rPr>
          <w:noProof/>
          <w:color w:val="EE0000"/>
          <w:sz w:val="24"/>
          <w:szCs w:val="24"/>
        </w:rPr>
        <w:drawing>
          <wp:inline distT="0" distB="0" distL="0" distR="0" wp14:anchorId="13B2EF9A" wp14:editId="529E989F">
            <wp:extent cx="3657600" cy="1113692"/>
            <wp:effectExtent l="0" t="0" r="0" b="0"/>
            <wp:docPr id="1640955226" name="Picture 6" descr="interio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0955226" name="Picture 6" descr="interior.&#10;&#10;AI-generated content may be incorrect."/>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t="66186" b="3365"/>
                    <a:stretch>
                      <a:fillRect/>
                    </a:stretch>
                  </pic:blipFill>
                  <pic:spPr bwMode="auto">
                    <a:xfrm>
                      <a:off x="0" y="0"/>
                      <a:ext cx="3657600" cy="1113692"/>
                    </a:xfrm>
                    <a:prstGeom prst="rect">
                      <a:avLst/>
                    </a:prstGeom>
                    <a:noFill/>
                    <a:ln>
                      <a:noFill/>
                    </a:ln>
                    <a:extLst>
                      <a:ext uri="{53640926-AAD7-44D8-BBD7-CCE9431645EC}">
                        <a14:shadowObscured xmlns:a14="http://schemas.microsoft.com/office/drawing/2010/main"/>
                      </a:ext>
                    </a:extLst>
                  </pic:spPr>
                </pic:pic>
              </a:graphicData>
            </a:graphic>
          </wp:inline>
        </w:drawing>
      </w:r>
    </w:p>
    <w:p w14:paraId="27C85231" w14:textId="77777777" w:rsidR="008411B3" w:rsidRDefault="008411B3" w:rsidP="008411B3">
      <w:pPr>
        <w:rPr>
          <w:sz w:val="24"/>
          <w:szCs w:val="24"/>
        </w:rPr>
      </w:pPr>
      <w:r>
        <w:rPr>
          <w:sz w:val="24"/>
          <w:szCs w:val="24"/>
        </w:rPr>
        <w:t>Thus, M = 5 is the smallest number to consider; it yields the 5 x 12 solution.</w:t>
      </w:r>
    </w:p>
    <w:p w14:paraId="4B05FA84" w14:textId="77777777" w:rsidR="008411B3" w:rsidRPr="00845518" w:rsidRDefault="008411B3" w:rsidP="008411B3">
      <w:pPr>
        <w:jc w:val="center"/>
        <w:rPr>
          <w:color w:val="EE0000"/>
          <w:sz w:val="24"/>
          <w:szCs w:val="24"/>
        </w:rPr>
      </w:pPr>
      <w:r w:rsidRPr="00845518">
        <w:rPr>
          <w:noProof/>
          <w:color w:val="EE0000"/>
          <w:sz w:val="24"/>
          <w:szCs w:val="24"/>
        </w:rPr>
        <w:lastRenderedPageBreak/>
        <w:drawing>
          <wp:inline distT="0" distB="0" distL="0" distR="0" wp14:anchorId="2951F603" wp14:editId="48579A4B">
            <wp:extent cx="3657600" cy="1333500"/>
            <wp:effectExtent l="0" t="0" r="0" b="0"/>
            <wp:docPr id="1654523434" name="Picture 8" descr="5N = 12,&#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4523434" name="Picture 8" descr="5N = 12,&#10;&#10;AI-generated content may be incorrect."/>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b="63542"/>
                    <a:stretch>
                      <a:fillRect/>
                    </a:stretch>
                  </pic:blipFill>
                  <pic:spPr bwMode="auto">
                    <a:xfrm>
                      <a:off x="0" y="0"/>
                      <a:ext cx="3657600" cy="1333500"/>
                    </a:xfrm>
                    <a:prstGeom prst="rect">
                      <a:avLst/>
                    </a:prstGeom>
                    <a:noFill/>
                    <a:ln>
                      <a:noFill/>
                    </a:ln>
                    <a:extLst>
                      <a:ext uri="{53640926-AAD7-44D8-BBD7-CCE9431645EC}">
                        <a14:shadowObscured xmlns:a14="http://schemas.microsoft.com/office/drawing/2010/main"/>
                      </a:ext>
                    </a:extLst>
                  </pic:spPr>
                </pic:pic>
              </a:graphicData>
            </a:graphic>
          </wp:inline>
        </w:drawing>
      </w:r>
    </w:p>
    <w:p w14:paraId="3F687631" w14:textId="77777777" w:rsidR="008411B3" w:rsidRDefault="008411B3" w:rsidP="008411B3">
      <w:pPr>
        <w:rPr>
          <w:sz w:val="24"/>
          <w:szCs w:val="24"/>
        </w:rPr>
      </w:pPr>
      <w:r>
        <w:rPr>
          <w:sz w:val="24"/>
          <w:szCs w:val="24"/>
        </w:rPr>
        <w:t>After that, M = 6 yields the 6 x 8 solution.</w:t>
      </w:r>
    </w:p>
    <w:p w14:paraId="258B0048" w14:textId="77777777" w:rsidR="008411B3" w:rsidRPr="003A6DA6" w:rsidRDefault="008411B3" w:rsidP="008411B3">
      <w:pPr>
        <w:jc w:val="center"/>
        <w:rPr>
          <w:color w:val="EE0000"/>
          <w:sz w:val="24"/>
          <w:szCs w:val="24"/>
        </w:rPr>
      </w:pPr>
      <w:r w:rsidRPr="00845518">
        <w:rPr>
          <w:noProof/>
          <w:color w:val="EE0000"/>
          <w:sz w:val="24"/>
          <w:szCs w:val="24"/>
        </w:rPr>
        <w:drawing>
          <wp:inline distT="0" distB="0" distL="0" distR="0" wp14:anchorId="63C71AD7" wp14:editId="685DA403">
            <wp:extent cx="3657600" cy="1453662"/>
            <wp:effectExtent l="0" t="0" r="0" b="0"/>
            <wp:docPr id="1978098652" name="Picture 10" descr="5N = 12,&#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8098652" name="Picture 10" descr="5N = 12,&#10;&#10;AI-generated content may be incorrect."/>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t="52083" b="8174"/>
                    <a:stretch>
                      <a:fillRect/>
                    </a:stretch>
                  </pic:blipFill>
                  <pic:spPr bwMode="auto">
                    <a:xfrm>
                      <a:off x="0" y="0"/>
                      <a:ext cx="3657600" cy="1453662"/>
                    </a:xfrm>
                    <a:prstGeom prst="rect">
                      <a:avLst/>
                    </a:prstGeom>
                    <a:noFill/>
                    <a:ln>
                      <a:noFill/>
                    </a:ln>
                    <a:extLst>
                      <a:ext uri="{53640926-AAD7-44D8-BBD7-CCE9431645EC}">
                        <a14:shadowObscured xmlns:a14="http://schemas.microsoft.com/office/drawing/2010/main"/>
                      </a:ext>
                    </a:extLst>
                  </pic:spPr>
                </pic:pic>
              </a:graphicData>
            </a:graphic>
          </wp:inline>
        </w:drawing>
      </w:r>
    </w:p>
    <w:p w14:paraId="609692C3" w14:textId="77777777" w:rsidR="008411B3" w:rsidRDefault="008411B3" w:rsidP="008411B3">
      <w:pPr>
        <w:rPr>
          <w:sz w:val="24"/>
          <w:szCs w:val="24"/>
        </w:rPr>
      </w:pPr>
      <w:r>
        <w:rPr>
          <w:sz w:val="24"/>
          <w:szCs w:val="24"/>
        </w:rPr>
        <w:t>Pushing onward to M = 7 yields no solutions: already the 7x7 pan is “too big,” with 25 centers and 24 edges, and the imbalance only grows for larger pans.</w:t>
      </w:r>
    </w:p>
    <w:p w14:paraId="7C36E289" w14:textId="1F40C76C" w:rsidR="00055119" w:rsidRDefault="00055119" w:rsidP="00BC46BA">
      <w:pPr>
        <w:jc w:val="center"/>
        <w:rPr>
          <w:sz w:val="24"/>
          <w:szCs w:val="24"/>
        </w:rPr>
      </w:pPr>
      <w:r>
        <w:rPr>
          <w:sz w:val="24"/>
          <w:szCs w:val="24"/>
        </w:rPr>
        <w:br w:type="column"/>
      </w:r>
      <w:r w:rsidR="00BC46BA">
        <w:rPr>
          <w:b/>
          <w:bCs/>
          <w:smallCaps/>
          <w:sz w:val="60"/>
          <w:szCs w:val="60"/>
        </w:rPr>
        <w:lastRenderedPageBreak/>
        <w:t>3.</w:t>
      </w:r>
      <w:r w:rsidR="00BC46BA">
        <w:rPr>
          <w:b/>
          <w:bCs/>
          <w:smallCaps/>
          <w:sz w:val="60"/>
          <w:szCs w:val="60"/>
        </w:rPr>
        <w:br/>
        <w:t>New Ratios</w:t>
      </w:r>
    </w:p>
    <w:p w14:paraId="6BAED27A" w14:textId="1733AD9B" w:rsidR="00BC46BA" w:rsidRDefault="00BC46BA" w:rsidP="00BC46BA">
      <w:pPr>
        <w:rPr>
          <w:sz w:val="24"/>
          <w:szCs w:val="24"/>
        </w:rPr>
      </w:pPr>
      <w:r>
        <w:rPr>
          <w:sz w:val="24"/>
          <w:szCs w:val="24"/>
        </w:rPr>
        <w:t xml:space="preserve">“My own family,” writes Joshua, “has three </w:t>
      </w:r>
      <w:proofErr w:type="spellStart"/>
      <w:r>
        <w:rPr>
          <w:sz w:val="24"/>
          <w:szCs w:val="24"/>
        </w:rPr>
        <w:t>Edgegars</w:t>
      </w:r>
      <w:proofErr w:type="spellEnd"/>
      <w:r>
        <w:rPr>
          <w:sz w:val="24"/>
          <w:szCs w:val="24"/>
        </w:rPr>
        <w:t xml:space="preserve"> and one </w:t>
      </w:r>
      <w:proofErr w:type="spellStart"/>
      <w:r>
        <w:rPr>
          <w:sz w:val="24"/>
          <w:szCs w:val="24"/>
        </w:rPr>
        <w:t>Middleine</w:t>
      </w:r>
      <w:proofErr w:type="spellEnd"/>
      <w:r>
        <w:rPr>
          <w:sz w:val="24"/>
          <w:szCs w:val="24"/>
        </w:rPr>
        <w:t>.” What pans will give precisely three times more edge brownies than middle brownies?</w:t>
      </w:r>
    </w:p>
    <w:p w14:paraId="03717F36" w14:textId="122077B1" w:rsidR="00D96F61" w:rsidRDefault="00196306" w:rsidP="00BC46BA">
      <w:pPr>
        <w:rPr>
          <w:sz w:val="24"/>
          <w:szCs w:val="24"/>
        </w:rPr>
      </w:pPr>
      <w:r>
        <w:rPr>
          <w:sz w:val="24"/>
          <w:szCs w:val="24"/>
        </w:rPr>
        <w:t>Conversely</w:t>
      </w:r>
      <w:r w:rsidR="00D96F61">
        <w:rPr>
          <w:sz w:val="24"/>
          <w:szCs w:val="24"/>
        </w:rPr>
        <w:t xml:space="preserve">, what </w:t>
      </w:r>
      <w:proofErr w:type="gramStart"/>
      <w:r w:rsidR="00D96F61">
        <w:rPr>
          <w:sz w:val="24"/>
          <w:szCs w:val="24"/>
        </w:rPr>
        <w:t>pans</w:t>
      </w:r>
      <w:proofErr w:type="gramEnd"/>
      <w:r w:rsidR="00D96F61">
        <w:rPr>
          <w:sz w:val="24"/>
          <w:szCs w:val="24"/>
        </w:rPr>
        <w:t xml:space="preserve"> will give three times more middles than edges?</w:t>
      </w:r>
    </w:p>
    <w:p w14:paraId="3EF29998" w14:textId="77777777" w:rsidR="00D96F61" w:rsidRDefault="00D96F61" w:rsidP="00BC46BA">
      <w:pPr>
        <w:rPr>
          <w:sz w:val="24"/>
          <w:szCs w:val="24"/>
        </w:rPr>
      </w:pPr>
    </w:p>
    <w:p w14:paraId="33727B9E" w14:textId="72EDCBF9" w:rsidR="00D96F61" w:rsidRPr="00660319" w:rsidRDefault="00D96F61" w:rsidP="00D96F61">
      <w:pPr>
        <w:jc w:val="center"/>
        <w:rPr>
          <w:b/>
          <w:bCs/>
          <w:smallCaps/>
          <w:sz w:val="48"/>
          <w:szCs w:val="48"/>
        </w:rPr>
      </w:pPr>
      <w:r>
        <w:rPr>
          <w:b/>
          <w:bCs/>
          <w:smallCaps/>
          <w:sz w:val="48"/>
          <w:szCs w:val="48"/>
        </w:rPr>
        <w:t>Solution</w:t>
      </w:r>
      <w:r w:rsidR="003D0B66">
        <w:rPr>
          <w:b/>
          <w:bCs/>
          <w:smallCaps/>
          <w:sz w:val="48"/>
          <w:szCs w:val="48"/>
        </w:rPr>
        <w:t>s</w:t>
      </w:r>
    </w:p>
    <w:p w14:paraId="640D7A4A" w14:textId="77777777" w:rsidR="00196306" w:rsidRDefault="00196306" w:rsidP="00196306">
      <w:pPr>
        <w:rPr>
          <w:sz w:val="24"/>
          <w:szCs w:val="24"/>
        </w:rPr>
      </w:pPr>
      <w:r>
        <w:rPr>
          <w:sz w:val="24"/>
          <w:szCs w:val="24"/>
        </w:rPr>
        <w:t>Josh’s family can use the 3x8 (yielding 24 brownies) or the 4x4 (yielding 16 brownies).</w:t>
      </w:r>
    </w:p>
    <w:p w14:paraId="741966FC" w14:textId="77777777" w:rsidR="00196306" w:rsidRPr="00B40A9B" w:rsidRDefault="00196306" w:rsidP="00196306">
      <w:pPr>
        <w:jc w:val="center"/>
        <w:rPr>
          <w:color w:val="EE0000"/>
          <w:sz w:val="24"/>
          <w:szCs w:val="24"/>
        </w:rPr>
      </w:pPr>
      <w:r w:rsidRPr="003A6DA6">
        <w:rPr>
          <w:noProof/>
          <w:color w:val="EE0000"/>
          <w:sz w:val="24"/>
          <w:szCs w:val="24"/>
        </w:rPr>
        <w:drawing>
          <wp:inline distT="0" distB="0" distL="0" distR="0" wp14:anchorId="3D947318" wp14:editId="0259296E">
            <wp:extent cx="3552825" cy="2297380"/>
            <wp:effectExtent l="0" t="0" r="0" b="8255"/>
            <wp:docPr id="5808570" name="Picture 12" descr="The image illustrates a sequence of mathematical operations showing the process of subtracting numbers: subtracting 18 from 20 results in 2, subtracting 6 from 12 results in 6, and subtracting 4 from 8 results in 4.&#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08570" name="Picture 12" descr="The image illustrates a sequence of mathematical operations showing the process of subtracting numbers: subtracting 18 from 20 results in 2, subtracting 6 from 12 results in 6, and subtracting 4 from 8 results in 4.&#10;&#10;AI-generated content may be incorrect."/>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b="35336"/>
                    <a:stretch>
                      <a:fillRect/>
                    </a:stretch>
                  </pic:blipFill>
                  <pic:spPr bwMode="auto">
                    <a:xfrm>
                      <a:off x="0" y="0"/>
                      <a:ext cx="3557040" cy="2300106"/>
                    </a:xfrm>
                    <a:prstGeom prst="rect">
                      <a:avLst/>
                    </a:prstGeom>
                    <a:noFill/>
                    <a:ln>
                      <a:noFill/>
                    </a:ln>
                    <a:extLst>
                      <a:ext uri="{53640926-AAD7-44D8-BBD7-CCE9431645EC}">
                        <a14:shadowObscured xmlns:a14="http://schemas.microsoft.com/office/drawing/2010/main"/>
                      </a:ext>
                    </a:extLst>
                  </pic:spPr>
                </pic:pic>
              </a:graphicData>
            </a:graphic>
          </wp:inline>
        </w:drawing>
      </w:r>
    </w:p>
    <w:p w14:paraId="0D90C64A" w14:textId="43B1C5D8" w:rsidR="00196306" w:rsidRDefault="0001305F" w:rsidP="00196306">
      <w:pPr>
        <w:rPr>
          <w:sz w:val="24"/>
          <w:szCs w:val="24"/>
        </w:rPr>
      </w:pPr>
      <w:r>
        <w:rPr>
          <w:sz w:val="24"/>
          <w:szCs w:val="24"/>
        </w:rPr>
        <w:t>For the reverse—</w:t>
      </w:r>
      <w:r w:rsidR="00196306">
        <w:rPr>
          <w:sz w:val="24"/>
          <w:szCs w:val="24"/>
        </w:rPr>
        <w:t>three times as many middles—there are five solutions (all enormous):</w:t>
      </w:r>
    </w:p>
    <w:p w14:paraId="0613B85D" w14:textId="77777777" w:rsidR="00196306" w:rsidRPr="009F7C0D" w:rsidRDefault="00196306" w:rsidP="00196306">
      <w:pPr>
        <w:jc w:val="center"/>
        <w:rPr>
          <w:color w:val="EE0000"/>
          <w:sz w:val="24"/>
          <w:szCs w:val="24"/>
        </w:rPr>
      </w:pPr>
      <w:r w:rsidRPr="009F7C0D">
        <w:rPr>
          <w:noProof/>
          <w:color w:val="EE0000"/>
          <w:sz w:val="24"/>
          <w:szCs w:val="24"/>
        </w:rPr>
        <w:drawing>
          <wp:inline distT="0" distB="0" distL="0" distR="0" wp14:anchorId="206BB566" wp14:editId="28392570">
            <wp:extent cx="4038600" cy="2281422"/>
            <wp:effectExtent l="0" t="0" r="0" b="5080"/>
            <wp:docPr id="2128030861" name="Picture 14" descr="The image is a simple sketch of five cartoon characters with expressions, each character having a different number of cookies, represented by the multiplication and addition of numbe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8030861" name="Picture 14" descr="The image is a simple sketch of five cartoon characters with expressions, each character having a different number of cookies, represented by the multiplication and addition of numbers.&#10;&#10;AI-generated content may be incorrect."/>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t="4407" b="39102"/>
                    <a:stretch>
                      <a:fillRect/>
                    </a:stretch>
                  </pic:blipFill>
                  <pic:spPr bwMode="auto">
                    <a:xfrm>
                      <a:off x="0" y="0"/>
                      <a:ext cx="4048358" cy="2286934"/>
                    </a:xfrm>
                    <a:prstGeom prst="rect">
                      <a:avLst/>
                    </a:prstGeom>
                    <a:noFill/>
                    <a:ln>
                      <a:noFill/>
                    </a:ln>
                    <a:extLst>
                      <a:ext uri="{53640926-AAD7-44D8-BBD7-CCE9431645EC}">
                        <a14:shadowObscured xmlns:a14="http://schemas.microsoft.com/office/drawing/2010/main"/>
                      </a:ext>
                    </a:extLst>
                  </pic:spPr>
                </pic:pic>
              </a:graphicData>
            </a:graphic>
          </wp:inline>
        </w:drawing>
      </w:r>
    </w:p>
    <w:p w14:paraId="3816951E" w14:textId="1A873D1D" w:rsidR="00EB4B0A" w:rsidRDefault="00EB4B0A" w:rsidP="00EB4B0A">
      <w:pPr>
        <w:jc w:val="center"/>
        <w:rPr>
          <w:sz w:val="24"/>
          <w:szCs w:val="24"/>
        </w:rPr>
      </w:pPr>
      <w:r>
        <w:rPr>
          <w:b/>
          <w:bCs/>
          <w:smallCaps/>
          <w:sz w:val="60"/>
          <w:szCs w:val="60"/>
        </w:rPr>
        <w:lastRenderedPageBreak/>
        <w:t>5.</w:t>
      </w:r>
      <w:r>
        <w:rPr>
          <w:b/>
          <w:bCs/>
          <w:smallCaps/>
          <w:sz w:val="60"/>
          <w:szCs w:val="60"/>
        </w:rPr>
        <w:br/>
      </w:r>
      <w:r w:rsidR="009D5905">
        <w:rPr>
          <w:b/>
          <w:bCs/>
          <w:smallCaps/>
          <w:sz w:val="60"/>
          <w:szCs w:val="60"/>
        </w:rPr>
        <w:t>3D Loaves</w:t>
      </w:r>
    </w:p>
    <w:p w14:paraId="3F84962C" w14:textId="77777777" w:rsidR="003A1B25" w:rsidRDefault="003A1B25" w:rsidP="003A1B25">
      <w:pPr>
        <w:rPr>
          <w:sz w:val="24"/>
          <w:szCs w:val="24"/>
        </w:rPr>
      </w:pPr>
      <w:r>
        <w:rPr>
          <w:sz w:val="24"/>
          <w:szCs w:val="24"/>
        </w:rPr>
        <w:t xml:space="preserve">Let’s give </w:t>
      </w:r>
      <w:proofErr w:type="spellStart"/>
      <w:r>
        <w:rPr>
          <w:sz w:val="24"/>
          <w:szCs w:val="24"/>
        </w:rPr>
        <w:t>Edgegar</w:t>
      </w:r>
      <w:proofErr w:type="spellEnd"/>
      <w:r>
        <w:rPr>
          <w:sz w:val="24"/>
          <w:szCs w:val="24"/>
        </w:rPr>
        <w:t xml:space="preserve"> and </w:t>
      </w:r>
      <w:proofErr w:type="spellStart"/>
      <w:r>
        <w:rPr>
          <w:sz w:val="24"/>
          <w:szCs w:val="24"/>
        </w:rPr>
        <w:t>Middleine</w:t>
      </w:r>
      <w:proofErr w:type="spellEnd"/>
      <w:r>
        <w:rPr>
          <w:sz w:val="24"/>
          <w:szCs w:val="24"/>
        </w:rPr>
        <w:t xml:space="preserve"> a recipe for </w:t>
      </w:r>
      <w:r>
        <w:rPr>
          <w:i/>
          <w:iCs/>
          <w:sz w:val="24"/>
          <w:szCs w:val="24"/>
        </w:rPr>
        <w:t>brownie loaves</w:t>
      </w:r>
      <w:r>
        <w:rPr>
          <w:sz w:val="24"/>
          <w:szCs w:val="24"/>
        </w:rPr>
        <w:t xml:space="preserve">: 3D chocolate confections that are sliced into little brownie cubes. As before, </w:t>
      </w:r>
      <w:proofErr w:type="spellStart"/>
      <w:r>
        <w:rPr>
          <w:sz w:val="24"/>
          <w:szCs w:val="24"/>
        </w:rPr>
        <w:t>Edgegar</w:t>
      </w:r>
      <w:proofErr w:type="spellEnd"/>
      <w:r>
        <w:rPr>
          <w:sz w:val="24"/>
          <w:szCs w:val="24"/>
        </w:rPr>
        <w:t xml:space="preserve"> prefers exterior cubes, and </w:t>
      </w:r>
      <w:proofErr w:type="spellStart"/>
      <w:r>
        <w:rPr>
          <w:sz w:val="24"/>
          <w:szCs w:val="24"/>
        </w:rPr>
        <w:t>Middleine</w:t>
      </w:r>
      <w:proofErr w:type="spellEnd"/>
      <w:r>
        <w:rPr>
          <w:sz w:val="24"/>
          <w:szCs w:val="24"/>
        </w:rPr>
        <w:t xml:space="preserve"> prefers interior cubes. Can you find a three-dimensional pan size (a x b x c) with equal numbers of exterior and interior cubes?</w:t>
      </w:r>
    </w:p>
    <w:p w14:paraId="6F588EFD" w14:textId="5C81DCDD" w:rsidR="00D96F61" w:rsidRDefault="003A1B25" w:rsidP="003A1B25">
      <w:pPr>
        <w:jc w:val="center"/>
        <w:rPr>
          <w:b/>
          <w:bCs/>
          <w:sz w:val="24"/>
          <w:szCs w:val="24"/>
        </w:rPr>
      </w:pPr>
      <w:r>
        <w:rPr>
          <w:noProof/>
        </w:rPr>
        <w:drawing>
          <wp:inline distT="0" distB="0" distL="0" distR="0" wp14:anchorId="7D03040A" wp14:editId="1B173337">
            <wp:extent cx="2959820" cy="2400300"/>
            <wp:effectExtent l="0" t="0" r="0" b="0"/>
            <wp:docPr id="1632279004" name="Picture 2" descr="The diagram illustrates a cube divided into sections, with labeled areas for interior (6) and exterior (132), and a numbered sequence (48, 5).&#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2279004" name="Picture 2" descr="The diagram illustrates a cube divided into sections, with labeled areas for interior (6) and exterior (132), and a numbered sequence (48, 5).&#10;&#10;AI-generated content may be incorrect."/>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l="3697" t="2798" r="6993" b="24775"/>
                    <a:stretch>
                      <a:fillRect/>
                    </a:stretch>
                  </pic:blipFill>
                  <pic:spPr bwMode="auto">
                    <a:xfrm>
                      <a:off x="0" y="0"/>
                      <a:ext cx="2973742" cy="2411591"/>
                    </a:xfrm>
                    <a:prstGeom prst="rect">
                      <a:avLst/>
                    </a:prstGeom>
                    <a:noFill/>
                    <a:ln>
                      <a:noFill/>
                    </a:ln>
                    <a:extLst>
                      <a:ext uri="{53640926-AAD7-44D8-BBD7-CCE9431645EC}">
                        <a14:shadowObscured xmlns:a14="http://schemas.microsoft.com/office/drawing/2010/main"/>
                      </a:ext>
                    </a:extLst>
                  </pic:spPr>
                </pic:pic>
              </a:graphicData>
            </a:graphic>
          </wp:inline>
        </w:drawing>
      </w:r>
    </w:p>
    <w:p w14:paraId="4B97D05F" w14:textId="77777777" w:rsidR="004957CB" w:rsidRDefault="004957CB" w:rsidP="003A1B25">
      <w:pPr>
        <w:jc w:val="center"/>
        <w:rPr>
          <w:b/>
          <w:bCs/>
          <w:sz w:val="24"/>
          <w:szCs w:val="24"/>
        </w:rPr>
      </w:pPr>
    </w:p>
    <w:p w14:paraId="4E7A71C8" w14:textId="00A7A60C" w:rsidR="003D0B66" w:rsidRPr="003D0B66" w:rsidRDefault="003D0B66" w:rsidP="003D0B66">
      <w:pPr>
        <w:jc w:val="center"/>
        <w:rPr>
          <w:b/>
          <w:bCs/>
          <w:smallCaps/>
          <w:sz w:val="48"/>
          <w:szCs w:val="48"/>
        </w:rPr>
      </w:pPr>
      <w:r>
        <w:rPr>
          <w:b/>
          <w:bCs/>
          <w:smallCaps/>
          <w:sz w:val="48"/>
          <w:szCs w:val="48"/>
        </w:rPr>
        <w:t>Solutions</w:t>
      </w:r>
    </w:p>
    <w:p w14:paraId="091E96DC" w14:textId="77777777" w:rsidR="004957CB" w:rsidRDefault="004957CB" w:rsidP="004957CB">
      <w:pPr>
        <w:rPr>
          <w:sz w:val="24"/>
          <w:szCs w:val="24"/>
        </w:rPr>
      </w:pPr>
      <w:r>
        <w:rPr>
          <w:sz w:val="24"/>
          <w:szCs w:val="24"/>
        </w:rPr>
        <w:t xml:space="preserve">Using logic similar to the </w:t>
      </w:r>
      <w:proofErr w:type="gramStart"/>
      <w:r>
        <w:rPr>
          <w:sz w:val="24"/>
          <w:szCs w:val="24"/>
        </w:rPr>
        <w:t>proof (#</w:t>
      </w:r>
      <w:proofErr w:type="gramEnd"/>
      <w:r>
        <w:rPr>
          <w:sz w:val="24"/>
          <w:szCs w:val="24"/>
        </w:rPr>
        <w:t>2), the smallest dimension must be greater than 4 (lest it have too many exteriors) and smaller than 10 (lest it have too many interiors).</w:t>
      </w:r>
    </w:p>
    <w:p w14:paraId="758E22E0" w14:textId="77777777" w:rsidR="004957CB" w:rsidRPr="00EA19A2" w:rsidRDefault="004957CB" w:rsidP="002D0EE4">
      <w:pPr>
        <w:tabs>
          <w:tab w:val="left" w:pos="5490"/>
        </w:tabs>
        <w:jc w:val="center"/>
        <w:rPr>
          <w:color w:val="EE0000"/>
          <w:sz w:val="24"/>
          <w:szCs w:val="24"/>
        </w:rPr>
      </w:pPr>
      <w:r w:rsidRPr="00EA19A2">
        <w:rPr>
          <w:noProof/>
          <w:color w:val="EE0000"/>
          <w:sz w:val="24"/>
          <w:szCs w:val="24"/>
        </w:rPr>
        <w:drawing>
          <wp:inline distT="0" distB="0" distL="0" distR="0" wp14:anchorId="51E78442" wp14:editId="6C06AF9A">
            <wp:extent cx="3919538" cy="2163913"/>
            <wp:effectExtent l="0" t="0" r="5080" b="8255"/>
            <wp:docPr id="1021887823" name="Picture 16" descr="The diagram illustrates a three-dimensional grid structure, with each layer having a different number of elements, including specific counts for edge stack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887823" name="Picture 16" descr="The diagram illustrates a three-dimensional grid structure, with each layer having a different number of elements, including specific counts for edge stacks.&#10;&#10;AI-generated content may be incorrect."/>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b="44792"/>
                    <a:stretch>
                      <a:fillRect/>
                    </a:stretch>
                  </pic:blipFill>
                  <pic:spPr bwMode="auto">
                    <a:xfrm>
                      <a:off x="0" y="0"/>
                      <a:ext cx="3922035" cy="2165292"/>
                    </a:xfrm>
                    <a:prstGeom prst="rect">
                      <a:avLst/>
                    </a:prstGeom>
                    <a:noFill/>
                    <a:ln>
                      <a:noFill/>
                    </a:ln>
                    <a:extLst>
                      <a:ext uri="{53640926-AAD7-44D8-BBD7-CCE9431645EC}">
                        <a14:shadowObscured xmlns:a14="http://schemas.microsoft.com/office/drawing/2010/main"/>
                      </a:ext>
                    </a:extLst>
                  </pic:spPr>
                </pic:pic>
              </a:graphicData>
            </a:graphic>
          </wp:inline>
        </w:drawing>
      </w:r>
    </w:p>
    <w:p w14:paraId="68DCEAFA" w14:textId="77777777" w:rsidR="004957CB" w:rsidRDefault="004957CB" w:rsidP="004957CB">
      <w:pPr>
        <w:rPr>
          <w:sz w:val="24"/>
          <w:szCs w:val="24"/>
        </w:rPr>
      </w:pPr>
      <w:r>
        <w:rPr>
          <w:sz w:val="24"/>
          <w:szCs w:val="24"/>
        </w:rPr>
        <w:lastRenderedPageBreak/>
        <w:t xml:space="preserve">Let’s fix the smallest dimension as 5. We now seek M and N so that 5MN = 6(M – </w:t>
      </w:r>
      <w:proofErr w:type="gramStart"/>
      <w:r>
        <w:rPr>
          <w:sz w:val="24"/>
          <w:szCs w:val="24"/>
        </w:rPr>
        <w:t>2)(</w:t>
      </w:r>
      <w:proofErr w:type="gramEnd"/>
      <w:r>
        <w:rPr>
          <w:sz w:val="24"/>
          <w:szCs w:val="24"/>
        </w:rPr>
        <w:t xml:space="preserve">N – 2). You’ll find that M = 12 is too small, as it gives the impossible 60N = 60(N-2). </w:t>
      </w:r>
      <w:proofErr w:type="gramStart"/>
      <w:r>
        <w:rPr>
          <w:sz w:val="24"/>
          <w:szCs w:val="24"/>
        </w:rPr>
        <w:t>So</w:t>
      </w:r>
      <w:proofErr w:type="gramEnd"/>
      <w:r>
        <w:rPr>
          <w:sz w:val="24"/>
          <w:szCs w:val="24"/>
        </w:rPr>
        <w:t xml:space="preserve"> we can consider values starting at M = 13, and solve each for N. Eight solutions emerge:</w:t>
      </w:r>
    </w:p>
    <w:p w14:paraId="7E2F5F8B" w14:textId="77777777" w:rsidR="004957CB" w:rsidRDefault="004957CB" w:rsidP="004957CB">
      <w:pPr>
        <w:jc w:val="center"/>
        <w:rPr>
          <w:sz w:val="24"/>
          <w:szCs w:val="24"/>
        </w:rPr>
      </w:pPr>
      <w:r w:rsidRPr="00643E1B">
        <w:rPr>
          <w:noProof/>
          <w:sz w:val="24"/>
          <w:szCs w:val="24"/>
        </w:rPr>
        <w:drawing>
          <wp:inline distT="0" distB="0" distL="0" distR="0" wp14:anchorId="0A00BD57" wp14:editId="596C731E">
            <wp:extent cx="3657600" cy="1661746"/>
            <wp:effectExtent l="0" t="0" r="0" b="0"/>
            <wp:docPr id="859080099" name="Picture 18" descr="The image displays a series of multiplication problems and their respective products, specifically focusing on the multiplication of numbers 5, 13, 14, 15, 16, 17, and 20, and the total number of brownies calculated from these multiplication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9080099" name="Picture 18" descr="The image displays a series of multiplication problems and their respective products, specifically focusing on the multiplication of numbers 5, 13, 14, 15, 16, 17, and 20, and the total number of brownies calculated from these multiplications.&#10;&#10;AI-generated content may be incorrect."/>
                    <pic:cNvPicPr>
                      <a:picLocks noChangeAspect="1" noChangeArrowheads="1"/>
                    </pic:cNvPicPr>
                  </pic:nvPicPr>
                  <pic:blipFill rotWithShape="1">
                    <a:blip r:embed="rId16" cstate="print">
                      <a:extLst>
                        <a:ext uri="{28A0092B-C50C-407E-A947-70E740481C1C}">
                          <a14:useLocalDpi xmlns:a14="http://schemas.microsoft.com/office/drawing/2010/main" val="0"/>
                        </a:ext>
                      </a:extLst>
                    </a:blip>
                    <a:srcRect b="54567"/>
                    <a:stretch>
                      <a:fillRect/>
                    </a:stretch>
                  </pic:blipFill>
                  <pic:spPr bwMode="auto">
                    <a:xfrm>
                      <a:off x="0" y="0"/>
                      <a:ext cx="3657600" cy="1661746"/>
                    </a:xfrm>
                    <a:prstGeom prst="rect">
                      <a:avLst/>
                    </a:prstGeom>
                    <a:noFill/>
                    <a:ln>
                      <a:noFill/>
                    </a:ln>
                    <a:extLst>
                      <a:ext uri="{53640926-AAD7-44D8-BBD7-CCE9431645EC}">
                        <a14:shadowObscured xmlns:a14="http://schemas.microsoft.com/office/drawing/2010/main"/>
                      </a:ext>
                    </a:extLst>
                  </pic:spPr>
                </pic:pic>
              </a:graphicData>
            </a:graphic>
          </wp:inline>
        </w:drawing>
      </w:r>
    </w:p>
    <w:p w14:paraId="7A7158D2" w14:textId="77777777" w:rsidR="004957CB" w:rsidRDefault="004957CB" w:rsidP="004957CB">
      <w:pPr>
        <w:rPr>
          <w:sz w:val="24"/>
          <w:szCs w:val="24"/>
        </w:rPr>
      </w:pPr>
      <w:r>
        <w:rPr>
          <w:sz w:val="24"/>
          <w:szCs w:val="24"/>
        </w:rPr>
        <w:t>If the smallest dimension is 6, similar methods yield five solutions. Likewise with 7 (four solutions) and 8 (three solutions).</w:t>
      </w:r>
    </w:p>
    <w:p w14:paraId="69695DE8" w14:textId="77777777" w:rsidR="004957CB" w:rsidRDefault="004957CB" w:rsidP="004957CB">
      <w:pPr>
        <w:jc w:val="center"/>
        <w:rPr>
          <w:sz w:val="24"/>
          <w:szCs w:val="24"/>
        </w:rPr>
      </w:pPr>
      <w:r w:rsidRPr="00304E43">
        <w:rPr>
          <w:noProof/>
          <w:sz w:val="24"/>
          <w:szCs w:val="24"/>
        </w:rPr>
        <w:drawing>
          <wp:inline distT="0" distB="0" distL="0" distR="0" wp14:anchorId="30892ECD" wp14:editId="19D52D57">
            <wp:extent cx="3657600" cy="2523392"/>
            <wp:effectExtent l="0" t="0" r="0" b="0"/>
            <wp:docPr id="729273725" name="Picture 20" descr="The image contains a series of multiplication tables and their products, showcasing the results of multiplying numbers in various combinations, all related to the number of browni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9273725" name="Picture 20" descr="The image contains a series of multiplication tables and their products, showcasing the results of multiplying numbers in various combinations, all related to the number of brownies.&#10;&#10;AI-generated content may be incorrect."/>
                    <pic:cNvPicPr>
                      <a:picLocks noChangeAspect="1" noChangeArrowheads="1"/>
                    </pic:cNvPicPr>
                  </pic:nvPicPr>
                  <pic:blipFill rotWithShape="1">
                    <a:blip r:embed="rId17" cstate="print">
                      <a:extLst>
                        <a:ext uri="{28A0092B-C50C-407E-A947-70E740481C1C}">
                          <a14:useLocalDpi xmlns:a14="http://schemas.microsoft.com/office/drawing/2010/main" val="0"/>
                        </a:ext>
                      </a:extLst>
                    </a:blip>
                    <a:srcRect b="31010"/>
                    <a:stretch>
                      <a:fillRect/>
                    </a:stretch>
                  </pic:blipFill>
                  <pic:spPr bwMode="auto">
                    <a:xfrm>
                      <a:off x="0" y="0"/>
                      <a:ext cx="3657600" cy="2523392"/>
                    </a:xfrm>
                    <a:prstGeom prst="rect">
                      <a:avLst/>
                    </a:prstGeom>
                    <a:noFill/>
                    <a:ln>
                      <a:noFill/>
                    </a:ln>
                    <a:extLst>
                      <a:ext uri="{53640926-AAD7-44D8-BBD7-CCE9431645EC}">
                        <a14:shadowObscured xmlns:a14="http://schemas.microsoft.com/office/drawing/2010/main"/>
                      </a:ext>
                    </a:extLst>
                  </pic:spPr>
                </pic:pic>
              </a:graphicData>
            </a:graphic>
          </wp:inline>
        </w:drawing>
      </w:r>
    </w:p>
    <w:p w14:paraId="0A448399" w14:textId="77777777" w:rsidR="004957CB" w:rsidRPr="00DF01AC" w:rsidRDefault="004957CB" w:rsidP="004957CB">
      <w:pPr>
        <w:rPr>
          <w:sz w:val="24"/>
          <w:szCs w:val="24"/>
        </w:rPr>
        <w:sectPr w:rsidR="004957CB" w:rsidRPr="00DF01AC" w:rsidSect="004957CB">
          <w:footerReference w:type="default" r:id="rId18"/>
          <w:type w:val="continuous"/>
          <w:pgSz w:w="12240" w:h="15840"/>
          <w:pgMar w:top="1440" w:right="1440" w:bottom="1440" w:left="1440" w:header="720" w:footer="720" w:gutter="0"/>
          <w:cols w:space="720"/>
          <w:docGrid w:linePitch="360"/>
        </w:sectPr>
      </w:pPr>
      <w:r>
        <w:rPr>
          <w:sz w:val="24"/>
          <w:szCs w:val="24"/>
        </w:rPr>
        <w:t xml:space="preserve">With </w:t>
      </w:r>
      <w:proofErr w:type="gramStart"/>
      <w:r>
        <w:rPr>
          <w:sz w:val="24"/>
          <w:szCs w:val="24"/>
        </w:rPr>
        <w:t>a</w:t>
      </w:r>
      <w:proofErr w:type="gramEnd"/>
      <w:r>
        <w:rPr>
          <w:sz w:val="24"/>
          <w:szCs w:val="24"/>
        </w:rPr>
        <w:t xml:space="preserve"> smallest dimension of 9, there turn out to be no solutions. </w:t>
      </w:r>
      <w:proofErr w:type="gramStart"/>
      <w:r>
        <w:rPr>
          <w:sz w:val="24"/>
          <w:szCs w:val="24"/>
        </w:rPr>
        <w:t>So</w:t>
      </w:r>
      <w:proofErr w:type="gramEnd"/>
      <w:r>
        <w:rPr>
          <w:sz w:val="24"/>
          <w:szCs w:val="24"/>
        </w:rPr>
        <w:t xml:space="preserve"> the above list of 20 solutions is exhaustive.</w:t>
      </w:r>
    </w:p>
    <w:p w14:paraId="017930CB" w14:textId="77777777" w:rsidR="004957CB" w:rsidRDefault="004957CB" w:rsidP="004957CB">
      <w:pPr>
        <w:rPr>
          <w:sz w:val="24"/>
          <w:szCs w:val="24"/>
        </w:rPr>
      </w:pPr>
      <w:r>
        <w:rPr>
          <w:sz w:val="24"/>
          <w:szCs w:val="24"/>
        </w:rPr>
        <w:t>One can generalize to even higher dimensions; see Martin Janecke’s work at oeis.org/</w:t>
      </w:r>
      <w:r w:rsidRPr="00522181">
        <w:rPr>
          <w:sz w:val="24"/>
          <w:szCs w:val="24"/>
        </w:rPr>
        <w:t>A263207</w:t>
      </w:r>
      <w:r>
        <w:rPr>
          <w:sz w:val="24"/>
          <w:szCs w:val="24"/>
        </w:rPr>
        <w:t xml:space="preserve">, which includes a speedy script for generating all solutions in </w:t>
      </w:r>
      <w:r>
        <w:rPr>
          <w:i/>
          <w:iCs/>
          <w:sz w:val="24"/>
          <w:szCs w:val="24"/>
        </w:rPr>
        <w:t>n</w:t>
      </w:r>
      <w:r>
        <w:rPr>
          <w:sz w:val="24"/>
          <w:szCs w:val="24"/>
        </w:rPr>
        <w:t xml:space="preserve"> dimensions.</w:t>
      </w:r>
    </w:p>
    <w:p w14:paraId="215195AB" w14:textId="77777777" w:rsidR="004957CB" w:rsidRDefault="004957CB" w:rsidP="004957CB">
      <w:pPr>
        <w:rPr>
          <w:sz w:val="24"/>
          <w:szCs w:val="24"/>
        </w:rPr>
      </w:pPr>
      <w:r>
        <w:rPr>
          <w:sz w:val="24"/>
          <w:szCs w:val="24"/>
        </w:rPr>
        <w:t>I only ask that, when sampling 7-dimensional brownies, you invite me for a taste.</w:t>
      </w:r>
    </w:p>
    <w:p w14:paraId="19450D5E" w14:textId="77777777" w:rsidR="004957CB" w:rsidRPr="00BC46BA" w:rsidRDefault="004957CB" w:rsidP="003A1B25">
      <w:pPr>
        <w:jc w:val="center"/>
        <w:rPr>
          <w:b/>
          <w:bCs/>
          <w:sz w:val="24"/>
          <w:szCs w:val="24"/>
        </w:rPr>
      </w:pPr>
    </w:p>
    <w:p w14:paraId="422A4BE8" w14:textId="77777777" w:rsidR="00BC46BA" w:rsidRDefault="00BC46BA" w:rsidP="008411B3">
      <w:pPr>
        <w:rPr>
          <w:sz w:val="24"/>
          <w:szCs w:val="24"/>
        </w:rPr>
      </w:pPr>
    </w:p>
    <w:p w14:paraId="106D9BE4" w14:textId="4315944E" w:rsidR="000A3573" w:rsidRDefault="000A3573" w:rsidP="000A3573">
      <w:pPr>
        <w:rPr>
          <w:sz w:val="24"/>
          <w:szCs w:val="24"/>
        </w:rPr>
      </w:pPr>
    </w:p>
    <w:p w14:paraId="5DEB6E74" w14:textId="77777777" w:rsidR="00140E59" w:rsidRDefault="00140E59" w:rsidP="007C3CFD">
      <w:pPr>
        <w:rPr>
          <w:b/>
          <w:bCs/>
          <w:sz w:val="24"/>
          <w:szCs w:val="24"/>
        </w:rPr>
      </w:pPr>
    </w:p>
    <w:p w14:paraId="6A525BD2" w14:textId="2B1A5061" w:rsidR="001F325F" w:rsidRPr="00661C66" w:rsidRDefault="00684704" w:rsidP="00661C66">
      <w:pPr>
        <w:jc w:val="center"/>
        <w:rPr>
          <w:b/>
          <w:bCs/>
          <w:smallCaps/>
          <w:sz w:val="48"/>
          <w:szCs w:val="48"/>
        </w:rPr>
      </w:pPr>
      <w:r>
        <w:rPr>
          <w:b/>
          <w:bCs/>
          <w:smallCaps/>
          <w:sz w:val="48"/>
          <w:szCs w:val="48"/>
        </w:rPr>
        <w:br w:type="column"/>
      </w:r>
      <w:r w:rsidR="00661C66">
        <w:rPr>
          <w:b/>
          <w:bCs/>
          <w:smallCaps/>
          <w:sz w:val="48"/>
          <w:szCs w:val="48"/>
        </w:rPr>
        <w:lastRenderedPageBreak/>
        <w:t xml:space="preserve">Some </w:t>
      </w:r>
      <w:r w:rsidR="00AE5C7C">
        <w:rPr>
          <w:b/>
          <w:bCs/>
          <w:smallCaps/>
          <w:sz w:val="48"/>
          <w:szCs w:val="48"/>
        </w:rPr>
        <w:t xml:space="preserve">Relevant </w:t>
      </w:r>
      <w:r w:rsidR="00661C66">
        <w:rPr>
          <w:b/>
          <w:bCs/>
          <w:smallCaps/>
          <w:sz w:val="48"/>
          <w:szCs w:val="48"/>
        </w:rPr>
        <w:t>Sequences</w:t>
      </w:r>
    </w:p>
    <w:p w14:paraId="7BF3B42D" w14:textId="62764A95" w:rsidR="00AF566F" w:rsidRPr="00AF566F" w:rsidRDefault="00AF566F" w:rsidP="00AF566F">
      <w:pPr>
        <w:rPr>
          <w:sz w:val="24"/>
          <w:szCs w:val="24"/>
        </w:rPr>
      </w:pPr>
      <w:r>
        <w:rPr>
          <w:sz w:val="24"/>
          <w:szCs w:val="24"/>
        </w:rPr>
        <w:t xml:space="preserve">How many brownies are required to achieve exactly </w:t>
      </w:r>
      <w:proofErr w:type="gramStart"/>
      <w:r>
        <w:rPr>
          <w:i/>
          <w:iCs/>
          <w:sz w:val="24"/>
          <w:szCs w:val="24"/>
        </w:rPr>
        <w:t>n</w:t>
      </w:r>
      <w:r>
        <w:rPr>
          <w:sz w:val="24"/>
          <w:szCs w:val="24"/>
        </w:rPr>
        <w:t xml:space="preserve"> middles</w:t>
      </w:r>
      <w:proofErr w:type="gramEnd"/>
      <w:r>
        <w:rPr>
          <w:sz w:val="24"/>
          <w:szCs w:val="24"/>
        </w:rPr>
        <w:t xml:space="preserve">? See </w:t>
      </w:r>
      <w:hyperlink r:id="rId19" w:history="1">
        <w:r w:rsidRPr="004D6ADD">
          <w:rPr>
            <w:rStyle w:val="Hyperlink"/>
            <w:sz w:val="24"/>
            <w:szCs w:val="24"/>
          </w:rPr>
          <w:t>oeis.org/A386318</w:t>
        </w:r>
      </w:hyperlink>
    </w:p>
    <w:p w14:paraId="0C60E311" w14:textId="22387C56" w:rsidR="00AF566F" w:rsidRPr="00AF566F" w:rsidRDefault="00AF566F" w:rsidP="00613B1E">
      <w:pPr>
        <w:rPr>
          <w:sz w:val="24"/>
          <w:szCs w:val="24"/>
        </w:rPr>
      </w:pPr>
      <w:r>
        <w:rPr>
          <w:sz w:val="24"/>
          <w:szCs w:val="24"/>
        </w:rPr>
        <w:t xml:space="preserve">How many brownies are required to achieve at least </w:t>
      </w:r>
      <w:proofErr w:type="gramStart"/>
      <w:r>
        <w:rPr>
          <w:i/>
          <w:iCs/>
          <w:sz w:val="24"/>
          <w:szCs w:val="24"/>
        </w:rPr>
        <w:t>n</w:t>
      </w:r>
      <w:r>
        <w:rPr>
          <w:sz w:val="24"/>
          <w:szCs w:val="24"/>
        </w:rPr>
        <w:t xml:space="preserve"> middles</w:t>
      </w:r>
      <w:proofErr w:type="gramEnd"/>
      <w:r>
        <w:rPr>
          <w:sz w:val="24"/>
          <w:szCs w:val="24"/>
        </w:rPr>
        <w:t xml:space="preserve">? See </w:t>
      </w:r>
      <w:hyperlink r:id="rId20" w:history="1">
        <w:r w:rsidRPr="004D6ADD">
          <w:rPr>
            <w:rStyle w:val="Hyperlink"/>
            <w:sz w:val="24"/>
            <w:szCs w:val="24"/>
          </w:rPr>
          <w:t>oeis.org/A386316</w:t>
        </w:r>
      </w:hyperlink>
    </w:p>
    <w:p w14:paraId="19B8FD75" w14:textId="77777777" w:rsidR="00AF566F" w:rsidRDefault="00AF566F" w:rsidP="000D4FE4">
      <w:pPr>
        <w:rPr>
          <w:sz w:val="24"/>
          <w:szCs w:val="24"/>
        </w:rPr>
      </w:pPr>
    </w:p>
    <w:p w14:paraId="417E5786" w14:textId="7AB8B1B1" w:rsidR="00661C66" w:rsidRDefault="00412185" w:rsidP="00661C66">
      <w:pPr>
        <w:jc w:val="center"/>
        <w:rPr>
          <w:sz w:val="24"/>
          <w:szCs w:val="24"/>
        </w:rPr>
      </w:pPr>
      <w:r>
        <w:rPr>
          <w:b/>
          <w:bCs/>
          <w:smallCaps/>
          <w:sz w:val="48"/>
          <w:szCs w:val="48"/>
        </w:rPr>
        <w:t>Final</w:t>
      </w:r>
      <w:r w:rsidR="00661C66">
        <w:rPr>
          <w:b/>
          <w:bCs/>
          <w:smallCaps/>
          <w:sz w:val="48"/>
          <w:szCs w:val="48"/>
        </w:rPr>
        <w:t xml:space="preserve"> Notes</w:t>
      </w:r>
    </w:p>
    <w:p w14:paraId="7CCEB260" w14:textId="1497AC48" w:rsidR="00B553B2" w:rsidRDefault="008066FC" w:rsidP="000D4FE4">
      <w:pPr>
        <w:rPr>
          <w:sz w:val="24"/>
          <w:szCs w:val="24"/>
        </w:rPr>
      </w:pPr>
      <w:r>
        <w:rPr>
          <w:sz w:val="24"/>
          <w:szCs w:val="24"/>
        </w:rPr>
        <w:t xml:space="preserve">I don’t want to be melodramatic here, but </w:t>
      </w:r>
      <w:proofErr w:type="spellStart"/>
      <w:r w:rsidR="00E23EFA">
        <w:rPr>
          <w:sz w:val="24"/>
          <w:szCs w:val="24"/>
        </w:rPr>
        <w:t>Middlelines</w:t>
      </w:r>
      <w:proofErr w:type="spellEnd"/>
      <w:r w:rsidR="00E23EFA">
        <w:rPr>
          <w:sz w:val="24"/>
          <w:szCs w:val="24"/>
        </w:rPr>
        <w:t xml:space="preserve"> like myself are evidently born to suffer</w:t>
      </w:r>
      <w:r w:rsidR="006C50F5">
        <w:rPr>
          <w:sz w:val="24"/>
          <w:szCs w:val="24"/>
        </w:rPr>
        <w:t>.</w:t>
      </w:r>
      <w:r w:rsidR="000F27CE">
        <w:rPr>
          <w:sz w:val="24"/>
          <w:szCs w:val="24"/>
        </w:rPr>
        <w:t xml:space="preserve"> </w:t>
      </w:r>
      <w:r w:rsidR="00E23EFA">
        <w:rPr>
          <w:sz w:val="24"/>
          <w:szCs w:val="24"/>
        </w:rPr>
        <w:t xml:space="preserve">First, </w:t>
      </w:r>
      <w:r w:rsidR="000C5260">
        <w:rPr>
          <w:sz w:val="24"/>
          <w:szCs w:val="24"/>
        </w:rPr>
        <w:t xml:space="preserve">it is </w:t>
      </w:r>
      <w:r w:rsidR="00C3769F">
        <w:rPr>
          <w:sz w:val="24"/>
          <w:szCs w:val="24"/>
        </w:rPr>
        <w:t xml:space="preserve">by definition </w:t>
      </w:r>
      <w:r w:rsidR="000C5260">
        <w:rPr>
          <w:sz w:val="24"/>
          <w:szCs w:val="24"/>
        </w:rPr>
        <w:t>impossible to make middle brownies without edge</w:t>
      </w:r>
      <w:r w:rsidR="000A395E">
        <w:rPr>
          <w:sz w:val="24"/>
          <w:szCs w:val="24"/>
        </w:rPr>
        <w:t>s</w:t>
      </w:r>
      <w:r w:rsidR="004E0196">
        <w:rPr>
          <w:sz w:val="24"/>
          <w:szCs w:val="24"/>
        </w:rPr>
        <w:t>.</w:t>
      </w:r>
      <w:r w:rsidR="00087AB8">
        <w:rPr>
          <w:sz w:val="24"/>
          <w:szCs w:val="24"/>
        </w:rPr>
        <w:t xml:space="preserve"> </w:t>
      </w:r>
      <w:r w:rsidR="00102C89">
        <w:rPr>
          <w:sz w:val="24"/>
          <w:szCs w:val="24"/>
        </w:rPr>
        <w:t xml:space="preserve">We cannot live without our </w:t>
      </w:r>
      <w:proofErr w:type="spellStart"/>
      <w:r w:rsidR="00754F33">
        <w:rPr>
          <w:sz w:val="24"/>
          <w:szCs w:val="24"/>
        </w:rPr>
        <w:t>Edgegars</w:t>
      </w:r>
      <w:proofErr w:type="spellEnd"/>
      <w:r w:rsidR="00102C89">
        <w:rPr>
          <w:sz w:val="24"/>
          <w:szCs w:val="24"/>
        </w:rPr>
        <w:t xml:space="preserve">. </w:t>
      </w:r>
      <w:r w:rsidR="004E0196">
        <w:rPr>
          <w:sz w:val="24"/>
          <w:szCs w:val="24"/>
        </w:rPr>
        <w:t>Y</w:t>
      </w:r>
      <w:r w:rsidR="00087AB8">
        <w:rPr>
          <w:sz w:val="24"/>
          <w:szCs w:val="24"/>
        </w:rPr>
        <w:t>et the reverse is untrue</w:t>
      </w:r>
      <w:r w:rsidR="0049252E">
        <w:rPr>
          <w:sz w:val="24"/>
          <w:szCs w:val="24"/>
        </w:rPr>
        <w:t xml:space="preserve">; the </w:t>
      </w:r>
      <w:proofErr w:type="spellStart"/>
      <w:r w:rsidR="0049252E">
        <w:rPr>
          <w:sz w:val="24"/>
          <w:szCs w:val="24"/>
        </w:rPr>
        <w:t>Edgegars</w:t>
      </w:r>
      <w:proofErr w:type="spellEnd"/>
      <w:r w:rsidR="0049252E">
        <w:rPr>
          <w:sz w:val="24"/>
          <w:szCs w:val="24"/>
        </w:rPr>
        <w:t xml:space="preserve"> do not need us.</w:t>
      </w:r>
      <w:r w:rsidR="00B553B2">
        <w:rPr>
          <w:sz w:val="24"/>
          <w:szCs w:val="24"/>
        </w:rPr>
        <w:t xml:space="preserve"> </w:t>
      </w:r>
      <w:r w:rsidR="008F0F4A">
        <w:rPr>
          <w:sz w:val="24"/>
          <w:szCs w:val="24"/>
        </w:rPr>
        <w:t>To us, the relationship is symbiosis; to them, it’s parasitism.</w:t>
      </w:r>
    </w:p>
    <w:p w14:paraId="0584C7C0" w14:textId="6B9CE373" w:rsidR="009B76D8" w:rsidRDefault="00800B76" w:rsidP="000D4FE4">
      <w:pPr>
        <w:rPr>
          <w:sz w:val="24"/>
          <w:szCs w:val="24"/>
        </w:rPr>
      </w:pPr>
      <w:r>
        <w:rPr>
          <w:sz w:val="24"/>
          <w:szCs w:val="24"/>
        </w:rPr>
        <w:t>You s</w:t>
      </w:r>
      <w:r w:rsidR="0049252E">
        <w:rPr>
          <w:sz w:val="24"/>
          <w:szCs w:val="24"/>
        </w:rPr>
        <w:t xml:space="preserve">ee, </w:t>
      </w:r>
      <w:r w:rsidR="003868CE">
        <w:rPr>
          <w:sz w:val="24"/>
          <w:szCs w:val="24"/>
        </w:rPr>
        <w:t>i</w:t>
      </w:r>
      <w:r w:rsidR="009B76D8">
        <w:rPr>
          <w:sz w:val="24"/>
          <w:szCs w:val="24"/>
        </w:rPr>
        <w:t xml:space="preserve">t’s </w:t>
      </w:r>
      <w:r w:rsidR="00CA75C5">
        <w:rPr>
          <w:sz w:val="24"/>
          <w:szCs w:val="24"/>
        </w:rPr>
        <w:t>easy to</w:t>
      </w:r>
      <w:r w:rsidR="009B76D8">
        <w:rPr>
          <w:sz w:val="24"/>
          <w:szCs w:val="24"/>
        </w:rPr>
        <w:t xml:space="preserve"> add more </w:t>
      </w:r>
      <w:proofErr w:type="gramStart"/>
      <w:r w:rsidR="009B76D8">
        <w:rPr>
          <w:sz w:val="24"/>
          <w:szCs w:val="24"/>
        </w:rPr>
        <w:t>edge</w:t>
      </w:r>
      <w:proofErr w:type="gramEnd"/>
      <w:r w:rsidR="009B76D8">
        <w:rPr>
          <w:sz w:val="24"/>
          <w:szCs w:val="24"/>
        </w:rPr>
        <w:t xml:space="preserve"> brownies by crenelating your pan</w:t>
      </w:r>
      <w:r w:rsidR="00997890">
        <w:rPr>
          <w:sz w:val="24"/>
          <w:szCs w:val="24"/>
        </w:rPr>
        <w:t xml:space="preserve">, </w:t>
      </w:r>
      <w:r w:rsidR="009B76D8">
        <w:rPr>
          <w:sz w:val="24"/>
          <w:szCs w:val="24"/>
        </w:rPr>
        <w:t xml:space="preserve">as in this clever </w:t>
      </w:r>
      <w:r w:rsidR="00997890">
        <w:rPr>
          <w:sz w:val="24"/>
          <w:szCs w:val="24"/>
        </w:rPr>
        <w:t xml:space="preserve">alternate </w:t>
      </w:r>
      <w:r w:rsidR="009B76D8">
        <w:rPr>
          <w:sz w:val="24"/>
          <w:szCs w:val="24"/>
        </w:rPr>
        <w:t xml:space="preserve">solution to the original problem by </w:t>
      </w:r>
      <w:proofErr w:type="spellStart"/>
      <w:r w:rsidR="002F5A22">
        <w:rPr>
          <w:sz w:val="24"/>
          <w:szCs w:val="24"/>
        </w:rPr>
        <w:t>Tifin</w:t>
      </w:r>
      <w:proofErr w:type="spellEnd"/>
      <w:r w:rsidR="002F5A22">
        <w:rPr>
          <w:sz w:val="24"/>
          <w:szCs w:val="24"/>
        </w:rPr>
        <w:t xml:space="preserve"> Calcagni’s </w:t>
      </w:r>
      <w:r w:rsidR="00CF2D30">
        <w:rPr>
          <w:sz w:val="24"/>
          <w:szCs w:val="24"/>
        </w:rPr>
        <w:t xml:space="preserve">fourth-grade </w:t>
      </w:r>
      <w:r w:rsidR="002F5A22">
        <w:rPr>
          <w:sz w:val="24"/>
          <w:szCs w:val="24"/>
        </w:rPr>
        <w:t>students</w:t>
      </w:r>
      <w:r w:rsidR="005440B9">
        <w:rPr>
          <w:sz w:val="24"/>
          <w:szCs w:val="24"/>
        </w:rPr>
        <w:t>.</w:t>
      </w:r>
      <w:r w:rsidR="00627AF3">
        <w:rPr>
          <w:rStyle w:val="FootnoteReference"/>
          <w:sz w:val="24"/>
          <w:szCs w:val="24"/>
        </w:rPr>
        <w:footnoteReference w:id="1"/>
      </w:r>
    </w:p>
    <w:p w14:paraId="78A35B95" w14:textId="318EDB6B" w:rsidR="009B76D8" w:rsidRPr="00903853" w:rsidRDefault="009B7CD3" w:rsidP="009B7CD3">
      <w:pPr>
        <w:jc w:val="center"/>
        <w:rPr>
          <w:noProof/>
          <w:color w:val="EE0000"/>
          <w:sz w:val="24"/>
          <w:szCs w:val="24"/>
        </w:rPr>
      </w:pPr>
      <w:r w:rsidRPr="009B7CD3">
        <w:rPr>
          <w:noProof/>
          <w:color w:val="EE0000"/>
          <w:sz w:val="24"/>
          <w:szCs w:val="24"/>
        </w:rPr>
        <w:drawing>
          <wp:inline distT="0" distB="0" distL="0" distR="0" wp14:anchorId="4A62638B" wp14:editId="6972A16B">
            <wp:extent cx="4548959" cy="2314575"/>
            <wp:effectExtent l="0" t="0" r="4445" b="0"/>
            <wp:docPr id="1218547271" name="Picture 22" descr="The image depicts a stepped, grid-like structure with numerical annotations indicating a pattern of incrementing edge and middle values, specifically reaching 28 edges and 28.38 in the midd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8547271" name="Picture 22" descr="The image depicts a stepped, grid-like structure with numerical annotations indicating a pattern of incrementing edge and middle values, specifically reaching 28 edges and 28.38 in the middle.&#10;&#10;AI-generated content may be incorrect."/>
                    <pic:cNvPicPr>
                      <a:picLocks noChangeAspect="1" noChangeArrowheads="1"/>
                    </pic:cNvPicPr>
                  </pic:nvPicPr>
                  <pic:blipFill rotWithShape="1">
                    <a:blip r:embed="rId21" cstate="print">
                      <a:extLst>
                        <a:ext uri="{28A0092B-C50C-407E-A947-70E740481C1C}">
                          <a14:useLocalDpi xmlns:a14="http://schemas.microsoft.com/office/drawing/2010/main" val="0"/>
                        </a:ext>
                      </a:extLst>
                    </a:blip>
                    <a:srcRect b="49119"/>
                    <a:stretch>
                      <a:fillRect/>
                    </a:stretch>
                  </pic:blipFill>
                  <pic:spPr bwMode="auto">
                    <a:xfrm>
                      <a:off x="0" y="0"/>
                      <a:ext cx="4550729" cy="2315476"/>
                    </a:xfrm>
                    <a:prstGeom prst="rect">
                      <a:avLst/>
                    </a:prstGeom>
                    <a:noFill/>
                    <a:ln>
                      <a:noFill/>
                    </a:ln>
                    <a:extLst>
                      <a:ext uri="{53640926-AAD7-44D8-BBD7-CCE9431645EC}">
                        <a14:shadowObscured xmlns:a14="http://schemas.microsoft.com/office/drawing/2010/main"/>
                      </a:ext>
                    </a:extLst>
                  </pic:spPr>
                </pic:pic>
              </a:graphicData>
            </a:graphic>
          </wp:inline>
        </w:drawing>
      </w:r>
    </w:p>
    <w:p w14:paraId="2C8DD2E4" w14:textId="57E0309F" w:rsidR="00C909F7" w:rsidRDefault="00EA4D07" w:rsidP="000D4FE4">
      <w:pPr>
        <w:rPr>
          <w:sz w:val="24"/>
          <w:szCs w:val="24"/>
        </w:rPr>
      </w:pPr>
      <w:proofErr w:type="gramStart"/>
      <w:r>
        <w:rPr>
          <w:sz w:val="24"/>
          <w:szCs w:val="24"/>
        </w:rPr>
        <w:t>So</w:t>
      </w:r>
      <w:proofErr w:type="gramEnd"/>
      <w:r>
        <w:rPr>
          <w:sz w:val="24"/>
          <w:szCs w:val="24"/>
        </w:rPr>
        <w:t xml:space="preserve"> the math is stacked against us.</w:t>
      </w:r>
      <w:r w:rsidR="00C909F7">
        <w:rPr>
          <w:sz w:val="24"/>
          <w:szCs w:val="24"/>
        </w:rPr>
        <w:t xml:space="preserve"> </w:t>
      </w:r>
      <w:r>
        <w:rPr>
          <w:sz w:val="24"/>
          <w:szCs w:val="24"/>
        </w:rPr>
        <w:t>A</w:t>
      </w:r>
      <w:r w:rsidR="00FB6835">
        <w:rPr>
          <w:sz w:val="24"/>
          <w:szCs w:val="24"/>
        </w:rPr>
        <w:t>nd</w:t>
      </w:r>
      <w:r>
        <w:rPr>
          <w:sz w:val="24"/>
          <w:szCs w:val="24"/>
        </w:rPr>
        <w:t xml:space="preserve"> </w:t>
      </w:r>
      <w:r w:rsidR="00C741C7">
        <w:rPr>
          <w:sz w:val="24"/>
          <w:szCs w:val="24"/>
        </w:rPr>
        <w:t>worse</w:t>
      </w:r>
      <w:r>
        <w:rPr>
          <w:sz w:val="24"/>
          <w:szCs w:val="24"/>
        </w:rPr>
        <w:t>, popular opinion is stacked against us, too.</w:t>
      </w:r>
    </w:p>
    <w:p w14:paraId="5ABAB95C" w14:textId="575115C8" w:rsidR="00EA4D07" w:rsidRDefault="00EA4D07" w:rsidP="00696F2B">
      <w:pPr>
        <w:rPr>
          <w:sz w:val="24"/>
          <w:szCs w:val="24"/>
        </w:rPr>
      </w:pPr>
      <w:r>
        <w:rPr>
          <w:sz w:val="24"/>
          <w:szCs w:val="24"/>
        </w:rPr>
        <w:t xml:space="preserve">My informal polling suggests that we </w:t>
      </w:r>
      <w:proofErr w:type="spellStart"/>
      <w:r>
        <w:rPr>
          <w:sz w:val="24"/>
          <w:szCs w:val="24"/>
        </w:rPr>
        <w:t>Middleines</w:t>
      </w:r>
      <w:proofErr w:type="spellEnd"/>
      <w:r>
        <w:rPr>
          <w:sz w:val="24"/>
          <w:szCs w:val="24"/>
        </w:rPr>
        <w:t xml:space="preserve"> are a distinct minority—and </w:t>
      </w:r>
      <w:r w:rsidR="00E93C1F">
        <w:rPr>
          <w:sz w:val="24"/>
          <w:szCs w:val="24"/>
        </w:rPr>
        <w:t xml:space="preserve">the </w:t>
      </w:r>
      <w:proofErr w:type="spellStart"/>
      <w:r w:rsidR="00E93C1F">
        <w:rPr>
          <w:sz w:val="24"/>
          <w:szCs w:val="24"/>
        </w:rPr>
        <w:t>Edgegars</w:t>
      </w:r>
      <w:proofErr w:type="spellEnd"/>
      <w:r w:rsidR="00E93C1F">
        <w:rPr>
          <w:sz w:val="24"/>
          <w:szCs w:val="24"/>
        </w:rPr>
        <w:t xml:space="preserve"> will not let us forget it</w:t>
      </w:r>
      <w:r w:rsidR="001A7181">
        <w:rPr>
          <w:sz w:val="24"/>
          <w:szCs w:val="24"/>
        </w:rPr>
        <w:t xml:space="preserve">. Rather than </w:t>
      </w:r>
      <w:r w:rsidR="005B293B">
        <w:rPr>
          <w:sz w:val="24"/>
          <w:szCs w:val="24"/>
        </w:rPr>
        <w:t>live in harmony</w:t>
      </w:r>
      <w:r w:rsidR="00026E46">
        <w:rPr>
          <w:sz w:val="24"/>
          <w:szCs w:val="24"/>
        </w:rPr>
        <w:t xml:space="preserve">, </w:t>
      </w:r>
      <w:r w:rsidR="0023021B">
        <w:rPr>
          <w:sz w:val="24"/>
          <w:szCs w:val="24"/>
        </w:rPr>
        <w:t xml:space="preserve">our </w:t>
      </w:r>
      <w:r w:rsidR="00E31B02">
        <w:rPr>
          <w:sz w:val="24"/>
          <w:szCs w:val="24"/>
        </w:rPr>
        <w:t>delicate delights</w:t>
      </w:r>
      <w:r w:rsidR="0023021B">
        <w:rPr>
          <w:sz w:val="24"/>
          <w:szCs w:val="24"/>
        </w:rPr>
        <w:t xml:space="preserve"> </w:t>
      </w:r>
      <w:r w:rsidR="00C909F7">
        <w:rPr>
          <w:sz w:val="24"/>
          <w:szCs w:val="24"/>
        </w:rPr>
        <w:t xml:space="preserve">in peaceful coexistence with their </w:t>
      </w:r>
      <w:r w:rsidR="00136A99">
        <w:rPr>
          <w:sz w:val="24"/>
          <w:szCs w:val="24"/>
        </w:rPr>
        <w:t xml:space="preserve">crusty </w:t>
      </w:r>
      <w:r w:rsidR="007616A2">
        <w:rPr>
          <w:sz w:val="24"/>
          <w:szCs w:val="24"/>
        </w:rPr>
        <w:t>chew toys</w:t>
      </w:r>
      <w:r w:rsidR="00C909F7">
        <w:rPr>
          <w:sz w:val="24"/>
          <w:szCs w:val="24"/>
        </w:rPr>
        <w:t xml:space="preserve">, </w:t>
      </w:r>
      <w:r w:rsidR="00A54311">
        <w:rPr>
          <w:sz w:val="24"/>
          <w:szCs w:val="24"/>
        </w:rPr>
        <w:t>the</w:t>
      </w:r>
      <w:r w:rsidR="00D81C1E">
        <w:rPr>
          <w:sz w:val="24"/>
          <w:szCs w:val="24"/>
        </w:rPr>
        <w:t>se edge-lickers</w:t>
      </w:r>
      <w:r w:rsidR="00A54311">
        <w:rPr>
          <w:sz w:val="24"/>
          <w:szCs w:val="24"/>
        </w:rPr>
        <w:t xml:space="preserve"> </w:t>
      </w:r>
      <w:r w:rsidR="003D4783">
        <w:rPr>
          <w:sz w:val="24"/>
          <w:szCs w:val="24"/>
        </w:rPr>
        <w:t xml:space="preserve">prefer to </w:t>
      </w:r>
      <w:r w:rsidR="00A54311">
        <w:rPr>
          <w:sz w:val="24"/>
          <w:szCs w:val="24"/>
        </w:rPr>
        <w:t>heap</w:t>
      </w:r>
      <w:r w:rsidR="00457F27">
        <w:rPr>
          <w:sz w:val="24"/>
          <w:szCs w:val="24"/>
        </w:rPr>
        <w:t xml:space="preserve"> </w:t>
      </w:r>
      <w:r w:rsidR="00F505F8">
        <w:rPr>
          <w:sz w:val="24"/>
          <w:szCs w:val="24"/>
        </w:rPr>
        <w:t>abuses upon us.</w:t>
      </w:r>
    </w:p>
    <w:p w14:paraId="1FEDC714" w14:textId="4C50120C" w:rsidR="00B53219" w:rsidRDefault="000D4FE4" w:rsidP="000D4FE4">
      <w:pPr>
        <w:rPr>
          <w:sz w:val="24"/>
          <w:szCs w:val="24"/>
        </w:rPr>
      </w:pPr>
      <w:r>
        <w:rPr>
          <w:sz w:val="24"/>
          <w:szCs w:val="24"/>
        </w:rPr>
        <w:t xml:space="preserve">“A more elegant solution to the puzzle,” </w:t>
      </w:r>
      <w:r w:rsidR="00072CAE">
        <w:rPr>
          <w:sz w:val="24"/>
          <w:szCs w:val="24"/>
        </w:rPr>
        <w:t>suggested</w:t>
      </w:r>
      <w:r>
        <w:rPr>
          <w:sz w:val="24"/>
          <w:szCs w:val="24"/>
        </w:rPr>
        <w:t xml:space="preserve"> Molly, </w:t>
      </w:r>
      <w:r w:rsidR="008C1179">
        <w:rPr>
          <w:sz w:val="24"/>
          <w:szCs w:val="24"/>
        </w:rPr>
        <w:t xml:space="preserve">an otherwise </w:t>
      </w:r>
      <w:r w:rsidR="00624FA2">
        <w:rPr>
          <w:sz w:val="24"/>
          <w:szCs w:val="24"/>
        </w:rPr>
        <w:t xml:space="preserve">gentle soul, </w:t>
      </w:r>
      <w:r w:rsidR="005C4934">
        <w:rPr>
          <w:sz w:val="24"/>
          <w:szCs w:val="24"/>
        </w:rPr>
        <w:t>would</w:t>
      </w:r>
      <w:r>
        <w:rPr>
          <w:sz w:val="24"/>
          <w:szCs w:val="24"/>
        </w:rPr>
        <w:t xml:space="preserve"> be “just </w:t>
      </w:r>
      <w:r w:rsidR="00663615">
        <w:rPr>
          <w:sz w:val="24"/>
          <w:szCs w:val="24"/>
        </w:rPr>
        <w:t xml:space="preserve">doing 100x1 and leaving </w:t>
      </w:r>
      <w:proofErr w:type="spellStart"/>
      <w:r w:rsidR="00663615">
        <w:rPr>
          <w:sz w:val="24"/>
          <w:szCs w:val="24"/>
        </w:rPr>
        <w:t>Middeline</w:t>
      </w:r>
      <w:proofErr w:type="spellEnd"/>
      <w:r w:rsidR="00663615">
        <w:rPr>
          <w:sz w:val="24"/>
          <w:szCs w:val="24"/>
        </w:rPr>
        <w:t xml:space="preserve"> to the consequences of bad taste.</w:t>
      </w:r>
      <w:r w:rsidR="00A054FF">
        <w:rPr>
          <w:sz w:val="24"/>
          <w:szCs w:val="24"/>
        </w:rPr>
        <w:t>”</w:t>
      </w:r>
    </w:p>
    <w:p w14:paraId="3D86A45A" w14:textId="74A2857F" w:rsidR="000C5126" w:rsidRDefault="000A712F" w:rsidP="001F325F">
      <w:pPr>
        <w:rPr>
          <w:sz w:val="24"/>
          <w:szCs w:val="24"/>
        </w:rPr>
      </w:pPr>
      <w:r>
        <w:rPr>
          <w:sz w:val="24"/>
          <w:szCs w:val="24"/>
        </w:rPr>
        <w:t>See what I’m dealing with here?</w:t>
      </w:r>
    </w:p>
    <w:sectPr w:rsidR="000C5126" w:rsidSect="005550EB">
      <w:footerReference w:type="default" r:id="rId22"/>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B7DABF" w14:textId="77777777" w:rsidR="00DD656C" w:rsidRDefault="00DD656C">
      <w:pPr>
        <w:spacing w:after="0" w:line="240" w:lineRule="auto"/>
      </w:pPr>
      <w:r>
        <w:separator/>
      </w:r>
    </w:p>
  </w:endnote>
  <w:endnote w:type="continuationSeparator" w:id="0">
    <w:p w14:paraId="1D3DAF32" w14:textId="77777777" w:rsidR="00DD656C" w:rsidRDefault="00DD65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42574340"/>
      <w:docPartObj>
        <w:docPartGallery w:val="Page Numbers (Bottom of Page)"/>
        <w:docPartUnique/>
      </w:docPartObj>
    </w:sdtPr>
    <w:sdtEndPr>
      <w:rPr>
        <w:noProof/>
      </w:rPr>
    </w:sdtEndPr>
    <w:sdtContent>
      <w:p w14:paraId="2239254B" w14:textId="77777777" w:rsidR="004957CB" w:rsidRDefault="004957C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5587B0D" w14:textId="77777777" w:rsidR="004957CB" w:rsidRDefault="004957C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57590300"/>
      <w:docPartObj>
        <w:docPartGallery w:val="Page Numbers (Bottom of Page)"/>
        <w:docPartUnique/>
      </w:docPartObj>
    </w:sdtPr>
    <w:sdtEndPr>
      <w:rPr>
        <w:noProof/>
      </w:rPr>
    </w:sdtEndPr>
    <w:sdtContent>
      <w:p w14:paraId="7EE3C82D" w14:textId="77777777" w:rsidR="001F325F" w:rsidRDefault="001F325F">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3835CAA" w14:textId="77777777" w:rsidR="001F325F" w:rsidRDefault="001F32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2AA0A4" w14:textId="77777777" w:rsidR="00DD656C" w:rsidRDefault="00DD656C">
      <w:pPr>
        <w:spacing w:after="0" w:line="240" w:lineRule="auto"/>
      </w:pPr>
      <w:r>
        <w:separator/>
      </w:r>
    </w:p>
  </w:footnote>
  <w:footnote w:type="continuationSeparator" w:id="0">
    <w:p w14:paraId="09B490F6" w14:textId="77777777" w:rsidR="00DD656C" w:rsidRDefault="00DD656C">
      <w:pPr>
        <w:spacing w:after="0" w:line="240" w:lineRule="auto"/>
      </w:pPr>
      <w:r>
        <w:continuationSeparator/>
      </w:r>
    </w:p>
  </w:footnote>
  <w:footnote w:id="1">
    <w:p w14:paraId="33B9285C" w14:textId="4A87BD95" w:rsidR="00627AF3" w:rsidRDefault="00627AF3">
      <w:pPr>
        <w:pStyle w:val="FootnoteText"/>
      </w:pPr>
      <w:r>
        <w:rPr>
          <w:rStyle w:val="FootnoteReference"/>
        </w:rPr>
        <w:footnoteRef/>
      </w:r>
      <w:r>
        <w:t xml:space="preserve"> </w:t>
      </w:r>
      <w:r w:rsidR="009B6A58">
        <w:t xml:space="preserve">There </w:t>
      </w:r>
      <w:proofErr w:type="gramStart"/>
      <w:r w:rsidR="009B6A58">
        <w:t>are</w:t>
      </w:r>
      <w:proofErr w:type="gramEnd"/>
      <w:r w:rsidR="009B6A58">
        <w:t xml:space="preserve"> even</w:t>
      </w:r>
      <w:r w:rsidR="00D76405">
        <w:t xml:space="preserve"> </w:t>
      </w:r>
      <w:r>
        <w:t xml:space="preserve">brownie pans </w:t>
      </w:r>
      <w:r w:rsidR="00646E3D">
        <w:t>built</w:t>
      </w:r>
      <w:r>
        <w:t xml:space="preserve"> on this principle</w:t>
      </w:r>
      <w:r w:rsidR="00174351">
        <w:t>:</w:t>
      </w:r>
      <w:r>
        <w:t xml:space="preserve"> </w:t>
      </w:r>
      <w:r w:rsidR="00174351">
        <w:t>they have</w:t>
      </w:r>
      <w:r>
        <w:t xml:space="preserve"> an extra ridge of metal snaking through the interior of the pan, turning every brownie into an edge</w:t>
      </w:r>
      <w:r w:rsidR="000A477A">
        <w:t xml:space="preserve"> brownie</w:t>
      </w:r>
      <w:r>
        <w:t>. Nightmarish stuff.</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5CD7842"/>
    <w:multiLevelType w:val="hybridMultilevel"/>
    <w:tmpl w:val="57E8BF32"/>
    <w:lvl w:ilvl="0" w:tplc="7D9E9060">
      <w:start w:val="4"/>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676776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3CFD"/>
    <w:rsid w:val="0001305F"/>
    <w:rsid w:val="0001409E"/>
    <w:rsid w:val="00014AA9"/>
    <w:rsid w:val="00017FF5"/>
    <w:rsid w:val="00020DC9"/>
    <w:rsid w:val="00026E46"/>
    <w:rsid w:val="00044482"/>
    <w:rsid w:val="00045A5A"/>
    <w:rsid w:val="000469A5"/>
    <w:rsid w:val="00055119"/>
    <w:rsid w:val="00072CAE"/>
    <w:rsid w:val="00085229"/>
    <w:rsid w:val="00087AB8"/>
    <w:rsid w:val="000930DB"/>
    <w:rsid w:val="000A3573"/>
    <w:rsid w:val="000A395E"/>
    <w:rsid w:val="000A3D07"/>
    <w:rsid w:val="000A477A"/>
    <w:rsid w:val="000A712F"/>
    <w:rsid w:val="000B0114"/>
    <w:rsid w:val="000B1091"/>
    <w:rsid w:val="000B170F"/>
    <w:rsid w:val="000B7441"/>
    <w:rsid w:val="000C5126"/>
    <w:rsid w:val="000C5260"/>
    <w:rsid w:val="000D33D2"/>
    <w:rsid w:val="000D4FE4"/>
    <w:rsid w:val="000E567E"/>
    <w:rsid w:val="000E5D5F"/>
    <w:rsid w:val="000F27CE"/>
    <w:rsid w:val="001018DC"/>
    <w:rsid w:val="00101C05"/>
    <w:rsid w:val="00102C89"/>
    <w:rsid w:val="0012016B"/>
    <w:rsid w:val="00133F5F"/>
    <w:rsid w:val="0013615C"/>
    <w:rsid w:val="00136A99"/>
    <w:rsid w:val="00140E59"/>
    <w:rsid w:val="00153B02"/>
    <w:rsid w:val="00154F33"/>
    <w:rsid w:val="00171408"/>
    <w:rsid w:val="00173991"/>
    <w:rsid w:val="00173C11"/>
    <w:rsid w:val="00174351"/>
    <w:rsid w:val="0018109B"/>
    <w:rsid w:val="001930B1"/>
    <w:rsid w:val="00196306"/>
    <w:rsid w:val="001A7181"/>
    <w:rsid w:val="001C2977"/>
    <w:rsid w:val="001D05E3"/>
    <w:rsid w:val="001D6391"/>
    <w:rsid w:val="001F325F"/>
    <w:rsid w:val="002020D0"/>
    <w:rsid w:val="00204E7C"/>
    <w:rsid w:val="002053BA"/>
    <w:rsid w:val="00213216"/>
    <w:rsid w:val="002157D2"/>
    <w:rsid w:val="00222BC3"/>
    <w:rsid w:val="00226C04"/>
    <w:rsid w:val="0023021B"/>
    <w:rsid w:val="00231F24"/>
    <w:rsid w:val="002627CE"/>
    <w:rsid w:val="0026704F"/>
    <w:rsid w:val="00270462"/>
    <w:rsid w:val="00282BEC"/>
    <w:rsid w:val="0028569A"/>
    <w:rsid w:val="002859E5"/>
    <w:rsid w:val="00294FBC"/>
    <w:rsid w:val="00295787"/>
    <w:rsid w:val="002A005D"/>
    <w:rsid w:val="002A01FE"/>
    <w:rsid w:val="002A2074"/>
    <w:rsid w:val="002A7C7D"/>
    <w:rsid w:val="002B15DD"/>
    <w:rsid w:val="002B54A1"/>
    <w:rsid w:val="002B7EDE"/>
    <w:rsid w:val="002D0EE4"/>
    <w:rsid w:val="002E2807"/>
    <w:rsid w:val="002E5A54"/>
    <w:rsid w:val="002F0360"/>
    <w:rsid w:val="002F5A22"/>
    <w:rsid w:val="002F7D54"/>
    <w:rsid w:val="00304E43"/>
    <w:rsid w:val="00311EF6"/>
    <w:rsid w:val="003247A5"/>
    <w:rsid w:val="00344AD7"/>
    <w:rsid w:val="00346C3B"/>
    <w:rsid w:val="00350F73"/>
    <w:rsid w:val="00354D13"/>
    <w:rsid w:val="00355847"/>
    <w:rsid w:val="003714C2"/>
    <w:rsid w:val="0037713D"/>
    <w:rsid w:val="003868CE"/>
    <w:rsid w:val="0039293A"/>
    <w:rsid w:val="003939D8"/>
    <w:rsid w:val="003A1B25"/>
    <w:rsid w:val="003A6DA6"/>
    <w:rsid w:val="003B371B"/>
    <w:rsid w:val="003C3A9F"/>
    <w:rsid w:val="003D0B66"/>
    <w:rsid w:val="003D4148"/>
    <w:rsid w:val="003D4783"/>
    <w:rsid w:val="003E61D3"/>
    <w:rsid w:val="003F3148"/>
    <w:rsid w:val="003F32C0"/>
    <w:rsid w:val="003F53EF"/>
    <w:rsid w:val="00403A25"/>
    <w:rsid w:val="0040533D"/>
    <w:rsid w:val="004053D0"/>
    <w:rsid w:val="00405675"/>
    <w:rsid w:val="00407EF1"/>
    <w:rsid w:val="00412185"/>
    <w:rsid w:val="00423D21"/>
    <w:rsid w:val="00424243"/>
    <w:rsid w:val="00432631"/>
    <w:rsid w:val="004359F4"/>
    <w:rsid w:val="00436ECA"/>
    <w:rsid w:val="00457F27"/>
    <w:rsid w:val="00463E06"/>
    <w:rsid w:val="0046460F"/>
    <w:rsid w:val="004648F3"/>
    <w:rsid w:val="004759A5"/>
    <w:rsid w:val="00477E4C"/>
    <w:rsid w:val="00483229"/>
    <w:rsid w:val="004913CF"/>
    <w:rsid w:val="0049252E"/>
    <w:rsid w:val="004957CB"/>
    <w:rsid w:val="004C104D"/>
    <w:rsid w:val="004D4B4F"/>
    <w:rsid w:val="004D6ADD"/>
    <w:rsid w:val="004E0196"/>
    <w:rsid w:val="004E10FF"/>
    <w:rsid w:val="004F2B3C"/>
    <w:rsid w:val="005440B9"/>
    <w:rsid w:val="00546AFA"/>
    <w:rsid w:val="00551CDA"/>
    <w:rsid w:val="005550EB"/>
    <w:rsid w:val="005744F9"/>
    <w:rsid w:val="00580202"/>
    <w:rsid w:val="0058525F"/>
    <w:rsid w:val="00595AFF"/>
    <w:rsid w:val="005A4670"/>
    <w:rsid w:val="005A49FF"/>
    <w:rsid w:val="005B293B"/>
    <w:rsid w:val="005B36AA"/>
    <w:rsid w:val="005C2506"/>
    <w:rsid w:val="005C4934"/>
    <w:rsid w:val="005D45D7"/>
    <w:rsid w:val="005E2533"/>
    <w:rsid w:val="005E65DD"/>
    <w:rsid w:val="00602C01"/>
    <w:rsid w:val="00605D17"/>
    <w:rsid w:val="006117AE"/>
    <w:rsid w:val="00613B1E"/>
    <w:rsid w:val="006247D1"/>
    <w:rsid w:val="00624FA2"/>
    <w:rsid w:val="006263EA"/>
    <w:rsid w:val="00627AF3"/>
    <w:rsid w:val="00633144"/>
    <w:rsid w:val="00643E1B"/>
    <w:rsid w:val="00646E3D"/>
    <w:rsid w:val="006519E5"/>
    <w:rsid w:val="00660319"/>
    <w:rsid w:val="00661C66"/>
    <w:rsid w:val="00663615"/>
    <w:rsid w:val="00666AC3"/>
    <w:rsid w:val="00666B1F"/>
    <w:rsid w:val="00672DEA"/>
    <w:rsid w:val="0068257D"/>
    <w:rsid w:val="00684704"/>
    <w:rsid w:val="00690B0A"/>
    <w:rsid w:val="00696F2B"/>
    <w:rsid w:val="006C0EF4"/>
    <w:rsid w:val="006C50F5"/>
    <w:rsid w:val="006C5D0B"/>
    <w:rsid w:val="00705FE2"/>
    <w:rsid w:val="00706ADA"/>
    <w:rsid w:val="00706F0C"/>
    <w:rsid w:val="00723B72"/>
    <w:rsid w:val="00724DF0"/>
    <w:rsid w:val="007305AE"/>
    <w:rsid w:val="007350A2"/>
    <w:rsid w:val="007369DB"/>
    <w:rsid w:val="00740E8A"/>
    <w:rsid w:val="00754F33"/>
    <w:rsid w:val="00760A31"/>
    <w:rsid w:val="007616A2"/>
    <w:rsid w:val="00762070"/>
    <w:rsid w:val="00782748"/>
    <w:rsid w:val="00794507"/>
    <w:rsid w:val="007947B4"/>
    <w:rsid w:val="0079575B"/>
    <w:rsid w:val="007A493D"/>
    <w:rsid w:val="007A7A89"/>
    <w:rsid w:val="007B308F"/>
    <w:rsid w:val="007B52AE"/>
    <w:rsid w:val="007B6B18"/>
    <w:rsid w:val="007C3CFD"/>
    <w:rsid w:val="007D5A51"/>
    <w:rsid w:val="007F5F60"/>
    <w:rsid w:val="007F7095"/>
    <w:rsid w:val="00800B76"/>
    <w:rsid w:val="00801DDE"/>
    <w:rsid w:val="008066FC"/>
    <w:rsid w:val="00810F49"/>
    <w:rsid w:val="00833C96"/>
    <w:rsid w:val="0083598D"/>
    <w:rsid w:val="008411B3"/>
    <w:rsid w:val="008432CD"/>
    <w:rsid w:val="00845518"/>
    <w:rsid w:val="008470AE"/>
    <w:rsid w:val="0084797C"/>
    <w:rsid w:val="00857083"/>
    <w:rsid w:val="00864A90"/>
    <w:rsid w:val="00867B12"/>
    <w:rsid w:val="008704C2"/>
    <w:rsid w:val="008811AA"/>
    <w:rsid w:val="008822FB"/>
    <w:rsid w:val="00883D94"/>
    <w:rsid w:val="008A7D9B"/>
    <w:rsid w:val="008C1179"/>
    <w:rsid w:val="008C3313"/>
    <w:rsid w:val="008D670F"/>
    <w:rsid w:val="008F0F4A"/>
    <w:rsid w:val="008F63DD"/>
    <w:rsid w:val="00903853"/>
    <w:rsid w:val="00904CE0"/>
    <w:rsid w:val="00910360"/>
    <w:rsid w:val="00912888"/>
    <w:rsid w:val="00913D3D"/>
    <w:rsid w:val="009159A4"/>
    <w:rsid w:val="00916408"/>
    <w:rsid w:val="009178DB"/>
    <w:rsid w:val="00917BF8"/>
    <w:rsid w:val="009209AB"/>
    <w:rsid w:val="0092645C"/>
    <w:rsid w:val="0092656D"/>
    <w:rsid w:val="0093036D"/>
    <w:rsid w:val="009313D8"/>
    <w:rsid w:val="00933C24"/>
    <w:rsid w:val="00935B4D"/>
    <w:rsid w:val="00941680"/>
    <w:rsid w:val="00941A83"/>
    <w:rsid w:val="009443FE"/>
    <w:rsid w:val="00950048"/>
    <w:rsid w:val="009513EA"/>
    <w:rsid w:val="00960EA8"/>
    <w:rsid w:val="00976E8E"/>
    <w:rsid w:val="0097740D"/>
    <w:rsid w:val="00985812"/>
    <w:rsid w:val="00997890"/>
    <w:rsid w:val="009B3F6D"/>
    <w:rsid w:val="009B45DC"/>
    <w:rsid w:val="009B6A58"/>
    <w:rsid w:val="009B76D8"/>
    <w:rsid w:val="009B7CD3"/>
    <w:rsid w:val="009C145B"/>
    <w:rsid w:val="009C3DC0"/>
    <w:rsid w:val="009D1571"/>
    <w:rsid w:val="009D58E6"/>
    <w:rsid w:val="009D5905"/>
    <w:rsid w:val="009E0CAF"/>
    <w:rsid w:val="009E0DF3"/>
    <w:rsid w:val="009E1003"/>
    <w:rsid w:val="009E2316"/>
    <w:rsid w:val="009F03DC"/>
    <w:rsid w:val="009F7C0D"/>
    <w:rsid w:val="00A02D0F"/>
    <w:rsid w:val="00A03207"/>
    <w:rsid w:val="00A054FF"/>
    <w:rsid w:val="00A15D94"/>
    <w:rsid w:val="00A17219"/>
    <w:rsid w:val="00A17630"/>
    <w:rsid w:val="00A277A6"/>
    <w:rsid w:val="00A43841"/>
    <w:rsid w:val="00A47008"/>
    <w:rsid w:val="00A54311"/>
    <w:rsid w:val="00A5722D"/>
    <w:rsid w:val="00A71629"/>
    <w:rsid w:val="00A81CBC"/>
    <w:rsid w:val="00A85879"/>
    <w:rsid w:val="00A90BB0"/>
    <w:rsid w:val="00AB0F66"/>
    <w:rsid w:val="00AB1534"/>
    <w:rsid w:val="00AB1661"/>
    <w:rsid w:val="00AB22E6"/>
    <w:rsid w:val="00AC0935"/>
    <w:rsid w:val="00AC3468"/>
    <w:rsid w:val="00AD7D81"/>
    <w:rsid w:val="00AE5C7C"/>
    <w:rsid w:val="00AF33ED"/>
    <w:rsid w:val="00AF566F"/>
    <w:rsid w:val="00AF5A70"/>
    <w:rsid w:val="00B0177F"/>
    <w:rsid w:val="00B06514"/>
    <w:rsid w:val="00B06827"/>
    <w:rsid w:val="00B109B6"/>
    <w:rsid w:val="00B144BA"/>
    <w:rsid w:val="00B21BE2"/>
    <w:rsid w:val="00B24A66"/>
    <w:rsid w:val="00B40A9B"/>
    <w:rsid w:val="00B53219"/>
    <w:rsid w:val="00B553B2"/>
    <w:rsid w:val="00B626E0"/>
    <w:rsid w:val="00B73782"/>
    <w:rsid w:val="00B75D98"/>
    <w:rsid w:val="00B768ED"/>
    <w:rsid w:val="00B77891"/>
    <w:rsid w:val="00B831BA"/>
    <w:rsid w:val="00B83E10"/>
    <w:rsid w:val="00B84DCC"/>
    <w:rsid w:val="00B91DA4"/>
    <w:rsid w:val="00B929F3"/>
    <w:rsid w:val="00B94646"/>
    <w:rsid w:val="00BA240F"/>
    <w:rsid w:val="00BA3F6A"/>
    <w:rsid w:val="00BC46BA"/>
    <w:rsid w:val="00BD6F2D"/>
    <w:rsid w:val="00BE66A9"/>
    <w:rsid w:val="00BF3AAE"/>
    <w:rsid w:val="00BF4CD4"/>
    <w:rsid w:val="00BF71D3"/>
    <w:rsid w:val="00C013A9"/>
    <w:rsid w:val="00C01696"/>
    <w:rsid w:val="00C03215"/>
    <w:rsid w:val="00C16461"/>
    <w:rsid w:val="00C22FB0"/>
    <w:rsid w:val="00C3769F"/>
    <w:rsid w:val="00C40799"/>
    <w:rsid w:val="00C56B42"/>
    <w:rsid w:val="00C625DB"/>
    <w:rsid w:val="00C741C7"/>
    <w:rsid w:val="00C8478B"/>
    <w:rsid w:val="00C909F7"/>
    <w:rsid w:val="00C94965"/>
    <w:rsid w:val="00CA75C5"/>
    <w:rsid w:val="00CA7EFB"/>
    <w:rsid w:val="00CD5544"/>
    <w:rsid w:val="00CE53C6"/>
    <w:rsid w:val="00CE5CDB"/>
    <w:rsid w:val="00CF2D30"/>
    <w:rsid w:val="00CF4893"/>
    <w:rsid w:val="00D010A3"/>
    <w:rsid w:val="00D11E8E"/>
    <w:rsid w:val="00D228D3"/>
    <w:rsid w:val="00D27D21"/>
    <w:rsid w:val="00D27D79"/>
    <w:rsid w:val="00D34393"/>
    <w:rsid w:val="00D34E11"/>
    <w:rsid w:val="00D42C82"/>
    <w:rsid w:val="00D44352"/>
    <w:rsid w:val="00D53AD3"/>
    <w:rsid w:val="00D60ADC"/>
    <w:rsid w:val="00D70587"/>
    <w:rsid w:val="00D76405"/>
    <w:rsid w:val="00D76F73"/>
    <w:rsid w:val="00D81112"/>
    <w:rsid w:val="00D81C1E"/>
    <w:rsid w:val="00D8405F"/>
    <w:rsid w:val="00D96567"/>
    <w:rsid w:val="00D96F61"/>
    <w:rsid w:val="00DA0415"/>
    <w:rsid w:val="00DA3ADD"/>
    <w:rsid w:val="00DB5E7B"/>
    <w:rsid w:val="00DB718F"/>
    <w:rsid w:val="00DC0857"/>
    <w:rsid w:val="00DC729F"/>
    <w:rsid w:val="00DD14DF"/>
    <w:rsid w:val="00DD656C"/>
    <w:rsid w:val="00DD7EC8"/>
    <w:rsid w:val="00DE58CA"/>
    <w:rsid w:val="00DF01AC"/>
    <w:rsid w:val="00DF27B6"/>
    <w:rsid w:val="00DF2849"/>
    <w:rsid w:val="00DF51AA"/>
    <w:rsid w:val="00DF7F33"/>
    <w:rsid w:val="00E23EFA"/>
    <w:rsid w:val="00E31B02"/>
    <w:rsid w:val="00E458ED"/>
    <w:rsid w:val="00E47856"/>
    <w:rsid w:val="00E713D8"/>
    <w:rsid w:val="00E82533"/>
    <w:rsid w:val="00E91174"/>
    <w:rsid w:val="00E93B24"/>
    <w:rsid w:val="00E93C1F"/>
    <w:rsid w:val="00EA0618"/>
    <w:rsid w:val="00EA19A2"/>
    <w:rsid w:val="00EA3517"/>
    <w:rsid w:val="00EA3712"/>
    <w:rsid w:val="00EA4D07"/>
    <w:rsid w:val="00EB4B0A"/>
    <w:rsid w:val="00EC238E"/>
    <w:rsid w:val="00EC3028"/>
    <w:rsid w:val="00EC7979"/>
    <w:rsid w:val="00ED67FE"/>
    <w:rsid w:val="00F023C0"/>
    <w:rsid w:val="00F10F23"/>
    <w:rsid w:val="00F13C32"/>
    <w:rsid w:val="00F16266"/>
    <w:rsid w:val="00F2245C"/>
    <w:rsid w:val="00F24DA5"/>
    <w:rsid w:val="00F41BF4"/>
    <w:rsid w:val="00F44638"/>
    <w:rsid w:val="00F4790A"/>
    <w:rsid w:val="00F505F8"/>
    <w:rsid w:val="00F5279D"/>
    <w:rsid w:val="00F54680"/>
    <w:rsid w:val="00F66D12"/>
    <w:rsid w:val="00F74395"/>
    <w:rsid w:val="00F76CD8"/>
    <w:rsid w:val="00F77A9A"/>
    <w:rsid w:val="00F83F26"/>
    <w:rsid w:val="00F87D02"/>
    <w:rsid w:val="00F91239"/>
    <w:rsid w:val="00FB3E62"/>
    <w:rsid w:val="00FB6835"/>
    <w:rsid w:val="00FB7B34"/>
    <w:rsid w:val="00FD12DA"/>
    <w:rsid w:val="00FE0523"/>
    <w:rsid w:val="00FE1477"/>
    <w:rsid w:val="00FF195D"/>
    <w:rsid w:val="00FF31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51FB1B"/>
  <w15:chartTrackingRefBased/>
  <w15:docId w15:val="{0CC57487-C001-4719-B9CC-42D15CF7F1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A19A2"/>
    <w:pPr>
      <w:spacing w:line="259" w:lineRule="auto"/>
    </w:pPr>
    <w:rPr>
      <w:rFonts w:eastAsiaTheme="minorEastAsia"/>
      <w:kern w:val="0"/>
      <w:sz w:val="22"/>
      <w:szCs w:val="22"/>
      <w14:ligatures w14:val="none"/>
    </w:rPr>
  </w:style>
  <w:style w:type="paragraph" w:styleId="Heading1">
    <w:name w:val="heading 1"/>
    <w:basedOn w:val="Normal"/>
    <w:next w:val="Normal"/>
    <w:link w:val="Heading1Char"/>
    <w:uiPriority w:val="9"/>
    <w:qFormat/>
    <w:rsid w:val="007C3CF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C3CF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C3CF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C3CF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C3CF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C3CF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C3CF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C3CF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C3CF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C3CF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C3CF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C3CF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C3CF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C3CF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C3CF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C3CF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C3CF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C3CFD"/>
    <w:rPr>
      <w:rFonts w:eastAsiaTheme="majorEastAsia" w:cstheme="majorBidi"/>
      <w:color w:val="272727" w:themeColor="text1" w:themeTint="D8"/>
    </w:rPr>
  </w:style>
  <w:style w:type="paragraph" w:styleId="Title">
    <w:name w:val="Title"/>
    <w:basedOn w:val="Normal"/>
    <w:next w:val="Normal"/>
    <w:link w:val="TitleChar"/>
    <w:uiPriority w:val="10"/>
    <w:qFormat/>
    <w:rsid w:val="007C3CF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C3CF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C3CF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C3CF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C3CFD"/>
    <w:pPr>
      <w:spacing w:before="160"/>
      <w:jc w:val="center"/>
    </w:pPr>
    <w:rPr>
      <w:i/>
      <w:iCs/>
      <w:color w:val="404040" w:themeColor="text1" w:themeTint="BF"/>
    </w:rPr>
  </w:style>
  <w:style w:type="character" w:customStyle="1" w:styleId="QuoteChar">
    <w:name w:val="Quote Char"/>
    <w:basedOn w:val="DefaultParagraphFont"/>
    <w:link w:val="Quote"/>
    <w:uiPriority w:val="29"/>
    <w:rsid w:val="007C3CFD"/>
    <w:rPr>
      <w:i/>
      <w:iCs/>
      <w:color w:val="404040" w:themeColor="text1" w:themeTint="BF"/>
    </w:rPr>
  </w:style>
  <w:style w:type="paragraph" w:styleId="ListParagraph">
    <w:name w:val="List Paragraph"/>
    <w:basedOn w:val="Normal"/>
    <w:uiPriority w:val="34"/>
    <w:qFormat/>
    <w:rsid w:val="007C3CFD"/>
    <w:pPr>
      <w:ind w:left="720"/>
      <w:contextualSpacing/>
    </w:pPr>
  </w:style>
  <w:style w:type="character" w:styleId="IntenseEmphasis">
    <w:name w:val="Intense Emphasis"/>
    <w:basedOn w:val="DefaultParagraphFont"/>
    <w:uiPriority w:val="21"/>
    <w:qFormat/>
    <w:rsid w:val="007C3CFD"/>
    <w:rPr>
      <w:i/>
      <w:iCs/>
      <w:color w:val="0F4761" w:themeColor="accent1" w:themeShade="BF"/>
    </w:rPr>
  </w:style>
  <w:style w:type="paragraph" w:styleId="IntenseQuote">
    <w:name w:val="Intense Quote"/>
    <w:basedOn w:val="Normal"/>
    <w:next w:val="Normal"/>
    <w:link w:val="IntenseQuoteChar"/>
    <w:uiPriority w:val="30"/>
    <w:qFormat/>
    <w:rsid w:val="007C3CF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C3CFD"/>
    <w:rPr>
      <w:i/>
      <w:iCs/>
      <w:color w:val="0F4761" w:themeColor="accent1" w:themeShade="BF"/>
    </w:rPr>
  </w:style>
  <w:style w:type="character" w:styleId="IntenseReference">
    <w:name w:val="Intense Reference"/>
    <w:basedOn w:val="DefaultParagraphFont"/>
    <w:uiPriority w:val="32"/>
    <w:qFormat/>
    <w:rsid w:val="007C3CFD"/>
    <w:rPr>
      <w:b/>
      <w:bCs/>
      <w:smallCaps/>
      <w:color w:val="0F4761" w:themeColor="accent1" w:themeShade="BF"/>
      <w:spacing w:val="5"/>
    </w:rPr>
  </w:style>
  <w:style w:type="paragraph" w:styleId="NormalWeb">
    <w:name w:val="Normal (Web)"/>
    <w:basedOn w:val="Normal"/>
    <w:uiPriority w:val="99"/>
    <w:unhideWhenUsed/>
    <w:rsid w:val="007C3CFD"/>
    <w:pPr>
      <w:spacing w:before="100" w:beforeAutospacing="1" w:after="100" w:afterAutospacing="1" w:line="240" w:lineRule="auto"/>
    </w:pPr>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1F32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1F325F"/>
    <w:rPr>
      <w:rFonts w:eastAsiaTheme="minorEastAsia"/>
      <w:kern w:val="0"/>
      <w:sz w:val="22"/>
      <w:szCs w:val="22"/>
      <w14:ligatures w14:val="none"/>
    </w:rPr>
  </w:style>
  <w:style w:type="paragraph" w:styleId="FootnoteText">
    <w:name w:val="footnote text"/>
    <w:basedOn w:val="Normal"/>
    <w:link w:val="FootnoteTextChar"/>
    <w:uiPriority w:val="99"/>
    <w:semiHidden/>
    <w:unhideWhenUsed/>
    <w:rsid w:val="00627AF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27AF3"/>
    <w:rPr>
      <w:rFonts w:eastAsiaTheme="minorEastAsia"/>
      <w:kern w:val="0"/>
      <w:sz w:val="20"/>
      <w:szCs w:val="20"/>
      <w14:ligatures w14:val="none"/>
    </w:rPr>
  </w:style>
  <w:style w:type="character" w:styleId="FootnoteReference">
    <w:name w:val="footnote reference"/>
    <w:basedOn w:val="DefaultParagraphFont"/>
    <w:uiPriority w:val="99"/>
    <w:semiHidden/>
    <w:unhideWhenUsed/>
    <w:rsid w:val="00627AF3"/>
    <w:rPr>
      <w:vertAlign w:val="superscript"/>
    </w:rPr>
  </w:style>
  <w:style w:type="character" w:styleId="Hyperlink">
    <w:name w:val="Hyperlink"/>
    <w:basedOn w:val="DefaultParagraphFont"/>
    <w:uiPriority w:val="99"/>
    <w:unhideWhenUsed/>
    <w:rsid w:val="004D6ADD"/>
    <w:rPr>
      <w:color w:val="467886" w:themeColor="hyperlink"/>
      <w:u w:val="single"/>
    </w:rPr>
  </w:style>
  <w:style w:type="character" w:styleId="UnresolvedMention">
    <w:name w:val="Unresolved Mention"/>
    <w:basedOn w:val="DefaultParagraphFont"/>
    <w:uiPriority w:val="99"/>
    <w:semiHidden/>
    <w:unhideWhenUsed/>
    <w:rsid w:val="004D6AD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jpeg"/><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image" Target="media/image11.jpeg"/><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jpeg"/><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hyperlink" Target="https://oeis.org/A386316"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fontTable" Target="fontTable.xml"/><Relationship Id="rId10" Type="http://schemas.openxmlformats.org/officeDocument/2006/relationships/image" Target="media/image3.jpeg"/><Relationship Id="rId19" Type="http://schemas.openxmlformats.org/officeDocument/2006/relationships/hyperlink" Target="https://oeis.org/A386318"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4059DF-FB0F-4B2F-A748-035C5D4308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206</TotalTime>
  <Pages>7</Pages>
  <Words>625</Words>
  <Characters>3568</Characters>
  <Application>Microsoft Office Word</Application>
  <DocSecurity>0</DocSecurity>
  <Lines>29</Lines>
  <Paragraphs>8</Paragraphs>
  <ScaleCrop>false</ScaleCrop>
  <Company/>
  <LinksUpToDate>false</LinksUpToDate>
  <CharactersWithSpaces>4185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 Orlin</dc:creator>
  <cp:keywords/>
  <dc:description/>
  <cp:lastModifiedBy>Ben Orlin</cp:lastModifiedBy>
  <cp:revision>435</cp:revision>
  <dcterms:created xsi:type="dcterms:W3CDTF">2026-05-26T21:28:00Z</dcterms:created>
  <dcterms:modified xsi:type="dcterms:W3CDTF">2026-10-12T00:44:00Z</dcterms:modified>
</cp:coreProperties>
</file>